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6" w:rsidRDefault="00BA2B66">
      <w:pPr>
        <w:spacing w:line="360" w:lineRule="auto"/>
        <w:jc w:val="center"/>
        <w:rPr>
          <w:sz w:val="24"/>
        </w:rPr>
      </w:pPr>
      <w:bookmarkStart w:id="0" w:name="_GoBack"/>
      <w:bookmarkEnd w:id="0"/>
    </w:p>
    <w:p w:rsidR="00BA2B66" w:rsidRDefault="00BA2B66">
      <w:pPr>
        <w:pStyle w:val="Cabealho3"/>
        <w:rPr>
          <w:sz w:val="36"/>
        </w:rPr>
      </w:pPr>
      <w:r>
        <w:rPr>
          <w:sz w:val="36"/>
        </w:rPr>
        <w:t>José Virgílio Amaro Pissarra</w:t>
      </w: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jc w:val="center"/>
        <w:rPr>
          <w:sz w:val="24"/>
        </w:rPr>
      </w:pPr>
    </w:p>
    <w:p w:rsidR="00BA2B66" w:rsidRDefault="00BA2B66">
      <w:pPr>
        <w:spacing w:line="360" w:lineRule="auto"/>
        <w:rPr>
          <w:sz w:val="24"/>
        </w:rPr>
      </w:pPr>
    </w:p>
    <w:p w:rsidR="00BA2B66" w:rsidRDefault="00BA2B66">
      <w:pPr>
        <w:pStyle w:val="Cabealho4"/>
        <w:rPr>
          <w:sz w:val="40"/>
        </w:rPr>
      </w:pPr>
      <w:r>
        <w:rPr>
          <w:sz w:val="40"/>
        </w:rPr>
        <w:t xml:space="preserve">Curriculum </w:t>
      </w:r>
      <w:r w:rsidR="00106A78">
        <w:rPr>
          <w:sz w:val="40"/>
        </w:rPr>
        <w:t>V</w:t>
      </w:r>
      <w:r>
        <w:rPr>
          <w:sz w:val="40"/>
        </w:rPr>
        <w:t>itae</w:t>
      </w:r>
    </w:p>
    <w:p w:rsidR="00BA2B66" w:rsidRDefault="00BA2B66">
      <w:pPr>
        <w:spacing w:line="360" w:lineRule="auto"/>
        <w:jc w:val="center"/>
        <w:rPr>
          <w:i/>
          <w:sz w:val="28"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  <w:rPr>
          <w:i/>
        </w:rPr>
      </w:pPr>
    </w:p>
    <w:p w:rsidR="00BA2B66" w:rsidRDefault="00BA2B66">
      <w:pPr>
        <w:pStyle w:val="Cabealho5"/>
      </w:pPr>
    </w:p>
    <w:p w:rsidR="00BA2B66" w:rsidRDefault="00BA2B66">
      <w:pPr>
        <w:pStyle w:val="Cabealho5"/>
      </w:pPr>
    </w:p>
    <w:p w:rsidR="006C5A8F" w:rsidRPr="006C5A8F" w:rsidRDefault="006C5A8F" w:rsidP="006C5A8F"/>
    <w:p w:rsidR="00BA2B66" w:rsidRDefault="00BA2B66">
      <w:pPr>
        <w:pStyle w:val="Cabealho5"/>
      </w:pPr>
    </w:p>
    <w:p w:rsidR="00BA2B66" w:rsidRDefault="00150ABE" w:rsidP="00536949">
      <w:pPr>
        <w:pStyle w:val="Cabealho5"/>
        <w:jc w:val="center"/>
      </w:pPr>
      <w:r>
        <w:t xml:space="preserve">Lisboa, </w:t>
      </w:r>
      <w:r w:rsidR="007069DC">
        <w:t>12 de Julh</w:t>
      </w:r>
      <w:r w:rsidR="00221A5E">
        <w:t>o</w:t>
      </w:r>
      <w:r w:rsidR="00B72A63">
        <w:t xml:space="preserve"> de 2018</w:t>
      </w:r>
    </w:p>
    <w:p w:rsidR="00BA2B66" w:rsidRPr="00E844A1" w:rsidRDefault="00BA2B66" w:rsidP="0092297E">
      <w:pPr>
        <w:pStyle w:val="Cabealho5"/>
        <w:rPr>
          <w:b/>
          <w:sz w:val="24"/>
          <w:szCs w:val="24"/>
        </w:rPr>
      </w:pPr>
      <w:r>
        <w:br w:type="page"/>
      </w:r>
      <w:r w:rsidRPr="00E844A1">
        <w:rPr>
          <w:b/>
          <w:sz w:val="24"/>
          <w:szCs w:val="24"/>
        </w:rPr>
        <w:lastRenderedPageBreak/>
        <w:t>1. Elementos de identificação</w:t>
      </w: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ab/>
      </w:r>
    </w:p>
    <w:p w:rsidR="00BA2B66" w:rsidRPr="00E844A1" w:rsidRDefault="00BA2B66">
      <w:pPr>
        <w:spacing w:line="360" w:lineRule="auto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Nome: José Virgílio Amaro Pissarra</w:t>
      </w:r>
    </w:p>
    <w:p w:rsidR="00BA2B66" w:rsidRPr="00E844A1" w:rsidRDefault="00BA2B66">
      <w:pPr>
        <w:spacing w:line="360" w:lineRule="auto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Nacionalidade: Portuguesa</w:t>
      </w:r>
    </w:p>
    <w:p w:rsidR="00BA2B66" w:rsidRPr="00E844A1" w:rsidRDefault="00D8583D">
      <w:pPr>
        <w:spacing w:line="360" w:lineRule="auto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Naturalidade:</w:t>
      </w:r>
      <w:r w:rsidR="00BA2B66" w:rsidRPr="00E844A1">
        <w:rPr>
          <w:sz w:val="24"/>
          <w:szCs w:val="24"/>
        </w:rPr>
        <w:t xml:space="preserve"> Freguesia de S. Jorge de Arroios, Lisboa</w:t>
      </w:r>
    </w:p>
    <w:p w:rsidR="00BA2B66" w:rsidRPr="00E844A1" w:rsidRDefault="00BA2B66">
      <w:pPr>
        <w:spacing w:line="360" w:lineRule="auto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Data de Nascimento: 8 de Janeiro de 1971</w:t>
      </w:r>
    </w:p>
    <w:p w:rsidR="007069DC" w:rsidRPr="00E844A1" w:rsidRDefault="007069DC" w:rsidP="00F0191A">
      <w:pPr>
        <w:jc w:val="both"/>
        <w:rPr>
          <w:b/>
          <w:sz w:val="24"/>
          <w:szCs w:val="24"/>
        </w:rPr>
      </w:pPr>
    </w:p>
    <w:p w:rsidR="00F0191A" w:rsidRPr="00E844A1" w:rsidRDefault="00F0191A" w:rsidP="00F0191A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2. Actividade Profissional</w:t>
      </w:r>
    </w:p>
    <w:p w:rsidR="00F0191A" w:rsidRPr="00E844A1" w:rsidRDefault="00F0191A" w:rsidP="00F0191A">
      <w:pPr>
        <w:jc w:val="center"/>
        <w:rPr>
          <w:sz w:val="24"/>
          <w:szCs w:val="24"/>
        </w:rPr>
      </w:pPr>
    </w:p>
    <w:p w:rsidR="00F0191A" w:rsidRPr="00E844A1" w:rsidRDefault="00F0191A" w:rsidP="00F0191A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Pesquisador da </w:t>
      </w:r>
      <w:r w:rsidRPr="00E844A1">
        <w:rPr>
          <w:i/>
          <w:sz w:val="24"/>
          <w:szCs w:val="24"/>
        </w:rPr>
        <w:t xml:space="preserve">Associação de História Marítima das Índias </w:t>
      </w:r>
      <w:r w:rsidRPr="00E844A1">
        <w:rPr>
          <w:sz w:val="24"/>
          <w:szCs w:val="24"/>
        </w:rPr>
        <w:t xml:space="preserve">de Sevilha, desde Novembro de 1995 a Dezembro de 1996. 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F0191A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Formador do módulo </w:t>
      </w:r>
      <w:r w:rsidRPr="00E844A1">
        <w:rPr>
          <w:i/>
          <w:sz w:val="24"/>
          <w:szCs w:val="24"/>
        </w:rPr>
        <w:t>História da Expansão Marítima Portuguesa</w:t>
      </w:r>
      <w:r w:rsidRPr="00E844A1">
        <w:rPr>
          <w:sz w:val="24"/>
          <w:szCs w:val="24"/>
        </w:rPr>
        <w:t>, dos cursos de Formação Genérica da Expo98 (Funcionários e Voluntários).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F0191A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Funcionário da Presidência do Conselho de Ministros, Comissão Nacional para as Comemorações dos Descobrimentos Portugueses</w:t>
      </w:r>
      <w:r w:rsidR="00646A72" w:rsidRPr="00E844A1">
        <w:rPr>
          <w:sz w:val="24"/>
          <w:szCs w:val="24"/>
        </w:rPr>
        <w:t xml:space="preserve"> (CNCDP)</w:t>
      </w:r>
      <w:r w:rsidR="00AF60CD" w:rsidRPr="00E844A1">
        <w:rPr>
          <w:sz w:val="24"/>
          <w:szCs w:val="24"/>
        </w:rPr>
        <w:t>,</w:t>
      </w:r>
      <w:r w:rsidRPr="00E844A1">
        <w:rPr>
          <w:sz w:val="24"/>
          <w:szCs w:val="24"/>
        </w:rPr>
        <w:t xml:space="preserve"> de 8 de Fevereiro de 1999 a 30 de Novembro de 2002.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pStyle w:val="Avanodecorpodetexto2"/>
        <w:ind w:left="0"/>
        <w:rPr>
          <w:szCs w:val="24"/>
        </w:rPr>
      </w:pPr>
      <w:r w:rsidRPr="00E844A1">
        <w:rPr>
          <w:szCs w:val="24"/>
        </w:rPr>
        <w:t>Colocado no Secretariado Executivo dos Cursos da Arrábida até Novembro de 1999.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A partir de Novembro de 1999</w:t>
      </w:r>
      <w:r w:rsidR="006D42D0" w:rsidRPr="00E844A1">
        <w:rPr>
          <w:sz w:val="24"/>
          <w:szCs w:val="24"/>
        </w:rPr>
        <w:t>,</w:t>
      </w:r>
      <w:r w:rsidR="00DD39C4" w:rsidRPr="00E844A1">
        <w:rPr>
          <w:sz w:val="24"/>
          <w:szCs w:val="24"/>
        </w:rPr>
        <w:t xml:space="preserve"> foi</w:t>
      </w:r>
      <w:r w:rsidRPr="00E844A1">
        <w:rPr>
          <w:sz w:val="24"/>
          <w:szCs w:val="24"/>
        </w:rPr>
        <w:t xml:space="preserve"> </w:t>
      </w:r>
      <w:r w:rsidRPr="00E844A1">
        <w:rPr>
          <w:b/>
          <w:sz w:val="24"/>
          <w:szCs w:val="24"/>
        </w:rPr>
        <w:t>assistente científico do Comissário-Geral da CNCDP</w:t>
      </w:r>
      <w:r w:rsidR="00646A72" w:rsidRPr="00E844A1">
        <w:rPr>
          <w:sz w:val="24"/>
          <w:szCs w:val="24"/>
        </w:rPr>
        <w:t>, cargo q</w:t>
      </w:r>
      <w:r w:rsidR="00846E1A" w:rsidRPr="00E844A1">
        <w:rPr>
          <w:sz w:val="24"/>
          <w:szCs w:val="24"/>
        </w:rPr>
        <w:t>ue ocupou até à extinção deste</w:t>
      </w:r>
      <w:r w:rsidR="00646A72" w:rsidRPr="00E844A1">
        <w:rPr>
          <w:sz w:val="24"/>
          <w:szCs w:val="24"/>
        </w:rPr>
        <w:t xml:space="preserve"> organ</w:t>
      </w:r>
      <w:r w:rsidR="00180C8E" w:rsidRPr="00E844A1">
        <w:rPr>
          <w:sz w:val="24"/>
          <w:szCs w:val="24"/>
        </w:rPr>
        <w:t>ismo, em 30 de Novembro de 2002, com as seguintes funções:</w:t>
      </w:r>
    </w:p>
    <w:p w:rsidR="00460512" w:rsidRPr="00E844A1" w:rsidRDefault="00460512" w:rsidP="00C04D66">
      <w:pPr>
        <w:jc w:val="both"/>
        <w:rPr>
          <w:sz w:val="24"/>
          <w:szCs w:val="24"/>
        </w:rPr>
      </w:pPr>
    </w:p>
    <w:p w:rsidR="00F0191A" w:rsidRPr="00E844A1" w:rsidRDefault="00460512" w:rsidP="00460512">
      <w:pPr>
        <w:spacing w:line="360" w:lineRule="auto"/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a) Investigação científica;</w:t>
      </w:r>
    </w:p>
    <w:p w:rsidR="006D42D0" w:rsidRPr="00E844A1" w:rsidRDefault="00460512" w:rsidP="00460512">
      <w:pPr>
        <w:spacing w:line="360" w:lineRule="auto"/>
        <w:ind w:left="284" w:hanging="284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b) </w:t>
      </w:r>
      <w:r w:rsidR="006D42D0" w:rsidRPr="00E844A1">
        <w:rPr>
          <w:b/>
          <w:sz w:val="24"/>
          <w:szCs w:val="24"/>
        </w:rPr>
        <w:t xml:space="preserve">Consultoria científica nas áreas da História da Expansão Portuguesa e da </w:t>
      </w:r>
      <w:r w:rsidRPr="00E844A1">
        <w:rPr>
          <w:b/>
          <w:sz w:val="24"/>
          <w:szCs w:val="24"/>
        </w:rPr>
        <w:t>História da Marinha Portuguesa;</w:t>
      </w:r>
    </w:p>
    <w:p w:rsidR="006D42D0" w:rsidRPr="00E844A1" w:rsidRDefault="00460512" w:rsidP="00460512">
      <w:pPr>
        <w:spacing w:line="360" w:lineRule="auto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c) </w:t>
      </w:r>
      <w:r w:rsidR="006D42D0" w:rsidRPr="00E844A1">
        <w:rPr>
          <w:b/>
          <w:sz w:val="24"/>
          <w:szCs w:val="24"/>
        </w:rPr>
        <w:t>Consultoria sobre política cultur</w:t>
      </w:r>
      <w:r w:rsidRPr="00E844A1">
        <w:rPr>
          <w:b/>
          <w:sz w:val="24"/>
          <w:szCs w:val="24"/>
        </w:rPr>
        <w:t>al e estratégias de intervenção;</w:t>
      </w:r>
    </w:p>
    <w:p w:rsidR="006D42D0" w:rsidRPr="00E844A1" w:rsidRDefault="00460512" w:rsidP="00460512">
      <w:pPr>
        <w:spacing w:line="360" w:lineRule="auto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d) Concepção de exposições;</w:t>
      </w:r>
    </w:p>
    <w:p w:rsidR="006D42D0" w:rsidRPr="00E844A1" w:rsidRDefault="00460512" w:rsidP="00460512">
      <w:pPr>
        <w:spacing w:line="360" w:lineRule="auto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e) </w:t>
      </w:r>
      <w:r w:rsidR="006D42D0" w:rsidRPr="00E844A1">
        <w:rPr>
          <w:b/>
          <w:sz w:val="24"/>
          <w:szCs w:val="24"/>
        </w:rPr>
        <w:t>Coordenação editorial e edição de textos.</w:t>
      </w:r>
    </w:p>
    <w:p w:rsidR="006D42D0" w:rsidRPr="00E844A1" w:rsidRDefault="006D42D0" w:rsidP="00F0191A">
      <w:pPr>
        <w:jc w:val="both"/>
        <w:rPr>
          <w:sz w:val="24"/>
          <w:szCs w:val="24"/>
        </w:rPr>
      </w:pPr>
    </w:p>
    <w:p w:rsidR="006B7C98" w:rsidRPr="00E844A1" w:rsidRDefault="006B7C98" w:rsidP="00F0191A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Além das funç</w:t>
      </w:r>
      <w:r w:rsidR="006D42D0" w:rsidRPr="00E844A1">
        <w:rPr>
          <w:sz w:val="24"/>
          <w:szCs w:val="24"/>
        </w:rPr>
        <w:t>ões permanentes, merece nota o seguinte:</w:t>
      </w:r>
    </w:p>
    <w:p w:rsidR="006D42D0" w:rsidRPr="00E844A1" w:rsidRDefault="006D42D0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Teve a car</w:t>
      </w:r>
      <w:r w:rsidR="00A752F5" w:rsidRPr="00E844A1">
        <w:rPr>
          <w:sz w:val="24"/>
          <w:szCs w:val="24"/>
        </w:rPr>
        <w:t>go a investigação de suporte à exposição “A</w:t>
      </w:r>
      <w:r w:rsidRPr="00E844A1">
        <w:rPr>
          <w:sz w:val="24"/>
          <w:szCs w:val="24"/>
        </w:rPr>
        <w:t xml:space="preserve"> Construção do Brasil</w:t>
      </w:r>
      <w:r w:rsidR="00A752F5" w:rsidRPr="00E844A1">
        <w:rPr>
          <w:sz w:val="24"/>
          <w:szCs w:val="24"/>
        </w:rPr>
        <w:t>.</w:t>
      </w:r>
      <w:r w:rsidRPr="00E844A1">
        <w:rPr>
          <w:sz w:val="24"/>
          <w:szCs w:val="24"/>
        </w:rPr>
        <w:t xml:space="preserve"> 1500-1825”, Palácio Nacional da Ajuda, Galeria de Pintura do Rei D. Luís, Março a Junho de 2000.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Foi secretário editorial do projecto “Trajectórias Luso-Brasileiras”.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Assistente do Comissariado Científico da exposição “Outro Mundo Novo Vimos”, Museu Nacional de Arte Antiga, 21 de Julho a 4 de Novembro de 2001 e, conjuntamente com Susana Madalena Oliveira, coordenador editorial do respectivo catálogo.</w:t>
      </w:r>
    </w:p>
    <w:p w:rsidR="00F0191A" w:rsidRPr="00E844A1" w:rsidRDefault="00F0191A" w:rsidP="00F0191A">
      <w:pPr>
        <w:jc w:val="both"/>
        <w:rPr>
          <w:sz w:val="24"/>
          <w:szCs w:val="24"/>
        </w:rPr>
      </w:pPr>
    </w:p>
    <w:p w:rsidR="00F0191A" w:rsidRPr="00E844A1" w:rsidRDefault="00F0191A" w:rsidP="00C04D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lastRenderedPageBreak/>
        <w:t xml:space="preserve">Foi coordenador editorial do boletim </w:t>
      </w:r>
      <w:r w:rsidRPr="00E844A1">
        <w:rPr>
          <w:i/>
          <w:sz w:val="24"/>
          <w:szCs w:val="24"/>
        </w:rPr>
        <w:t>Descobrimentos</w:t>
      </w:r>
      <w:r w:rsidRPr="00E844A1">
        <w:rPr>
          <w:sz w:val="24"/>
          <w:szCs w:val="24"/>
        </w:rPr>
        <w:t xml:space="preserve">, encarte da CNCDP em </w:t>
      </w:r>
      <w:r w:rsidRPr="00E844A1">
        <w:rPr>
          <w:i/>
          <w:sz w:val="24"/>
          <w:szCs w:val="24"/>
        </w:rPr>
        <w:t>Jornal de Letras Artes e Ideias</w:t>
      </w:r>
      <w:r w:rsidRPr="00E844A1">
        <w:rPr>
          <w:sz w:val="24"/>
          <w:szCs w:val="24"/>
        </w:rPr>
        <w:t>.</w:t>
      </w:r>
    </w:p>
    <w:p w:rsidR="00464507" w:rsidRPr="00E844A1" w:rsidRDefault="00464507" w:rsidP="00464507">
      <w:pPr>
        <w:jc w:val="both"/>
        <w:rPr>
          <w:sz w:val="24"/>
          <w:szCs w:val="24"/>
        </w:rPr>
      </w:pPr>
    </w:p>
    <w:p w:rsidR="00464507" w:rsidRPr="00E844A1" w:rsidRDefault="00464507" w:rsidP="00464507">
      <w:pPr>
        <w:jc w:val="both"/>
        <w:rPr>
          <w:sz w:val="24"/>
          <w:szCs w:val="24"/>
        </w:rPr>
      </w:pPr>
    </w:p>
    <w:p w:rsidR="00464507" w:rsidRPr="00E844A1" w:rsidRDefault="00464507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Professor contratado na Escola Básica 2-3 de Hermenegildo Capelo, Palmela, tendo leccionado as disciplinas de Língua Portuguesa e História e Geografia de Portugal, do grupo 01, aos 5º e 6º anos do 2º Ciclo do Ensino Básico, de 23/5/2005 a 31/8/2005</w:t>
      </w:r>
      <w:r w:rsidR="00B33059" w:rsidRPr="00E844A1">
        <w:rPr>
          <w:sz w:val="24"/>
          <w:szCs w:val="24"/>
        </w:rPr>
        <w:t xml:space="preserve"> e desempenhado, paralelamente, as funções de Director de Turma.</w:t>
      </w:r>
    </w:p>
    <w:p w:rsidR="00273C0C" w:rsidRPr="00E844A1" w:rsidRDefault="00273C0C" w:rsidP="00464507">
      <w:pPr>
        <w:jc w:val="both"/>
        <w:rPr>
          <w:sz w:val="24"/>
          <w:szCs w:val="24"/>
        </w:rPr>
      </w:pPr>
    </w:p>
    <w:p w:rsidR="00273C0C" w:rsidRPr="00E844A1" w:rsidRDefault="00273C0C" w:rsidP="00273C0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Foi consultor científico do projecto “Nau Quinhentista”, da Câmara Municipal de Vila do Conde, 2006-2007.</w:t>
      </w:r>
    </w:p>
    <w:p w:rsidR="00DF4E17" w:rsidRPr="00E844A1" w:rsidRDefault="00DF4E17" w:rsidP="00464507">
      <w:pPr>
        <w:jc w:val="both"/>
        <w:rPr>
          <w:sz w:val="24"/>
          <w:szCs w:val="24"/>
        </w:rPr>
      </w:pPr>
    </w:p>
    <w:p w:rsidR="00DF4E17" w:rsidRPr="00E844A1" w:rsidRDefault="00DF4E17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Revisor (incluindo revisão técnica) da ed</w:t>
      </w:r>
      <w:r w:rsidR="00FD3817" w:rsidRPr="00E844A1">
        <w:rPr>
          <w:sz w:val="24"/>
          <w:szCs w:val="24"/>
        </w:rPr>
        <w:t xml:space="preserve">itora Tribuna da História, </w:t>
      </w:r>
      <w:r w:rsidR="009D40AA" w:rsidRPr="00E844A1">
        <w:rPr>
          <w:sz w:val="24"/>
          <w:szCs w:val="24"/>
        </w:rPr>
        <w:t>de Janeiro</w:t>
      </w:r>
      <w:r w:rsidRPr="00E844A1">
        <w:rPr>
          <w:sz w:val="24"/>
          <w:szCs w:val="24"/>
        </w:rPr>
        <w:t xml:space="preserve"> de 2006</w:t>
      </w:r>
      <w:r w:rsidR="00FD3817" w:rsidRPr="00E844A1">
        <w:rPr>
          <w:sz w:val="24"/>
          <w:szCs w:val="24"/>
        </w:rPr>
        <w:t xml:space="preserve"> a Maio de 2008</w:t>
      </w:r>
      <w:r w:rsidRPr="00E844A1">
        <w:rPr>
          <w:sz w:val="24"/>
          <w:szCs w:val="24"/>
        </w:rPr>
        <w:t>.</w:t>
      </w:r>
    </w:p>
    <w:p w:rsidR="00DF4E17" w:rsidRPr="00E844A1" w:rsidRDefault="00DF4E17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Dos trabalhos realizados, destacam-se: Jorge Borges de Macedo, </w:t>
      </w:r>
      <w:r w:rsidRPr="00E844A1">
        <w:rPr>
          <w:i/>
          <w:sz w:val="24"/>
          <w:szCs w:val="24"/>
        </w:rPr>
        <w:t>História Diplomática Portuguesa. Constantes e Linhas de Força</w:t>
      </w:r>
      <w:r w:rsidRPr="00E844A1">
        <w:rPr>
          <w:sz w:val="24"/>
          <w:szCs w:val="24"/>
        </w:rPr>
        <w:t xml:space="preserve">, 2ª ed.; </w:t>
      </w:r>
      <w:r w:rsidR="005858DF" w:rsidRPr="00E844A1">
        <w:rPr>
          <w:sz w:val="24"/>
          <w:szCs w:val="24"/>
        </w:rPr>
        <w:t xml:space="preserve">Paulo Drumond Braga, </w:t>
      </w:r>
      <w:r w:rsidR="005858DF" w:rsidRPr="00E844A1">
        <w:rPr>
          <w:i/>
          <w:sz w:val="24"/>
          <w:szCs w:val="24"/>
        </w:rPr>
        <w:t>D. Pedro II. 1648-1706. Uma Biografia</w:t>
      </w:r>
      <w:r w:rsidR="005858DF" w:rsidRPr="00E844A1">
        <w:rPr>
          <w:sz w:val="24"/>
          <w:szCs w:val="24"/>
        </w:rPr>
        <w:t xml:space="preserve">; Francisco Cabral Couto, </w:t>
      </w:r>
      <w:r w:rsidR="005858DF" w:rsidRPr="00E844A1">
        <w:rPr>
          <w:i/>
          <w:sz w:val="24"/>
          <w:szCs w:val="24"/>
        </w:rPr>
        <w:t>O Fim do Estado Português da Índia. 1961. Um Testemunho da Invasão</w:t>
      </w:r>
      <w:r w:rsidR="005858DF" w:rsidRPr="00E844A1">
        <w:rPr>
          <w:sz w:val="24"/>
          <w:szCs w:val="24"/>
        </w:rPr>
        <w:t xml:space="preserve">; Júlio Botelho Moniz, </w:t>
      </w:r>
      <w:r w:rsidR="005858DF" w:rsidRPr="00E844A1">
        <w:rPr>
          <w:i/>
          <w:sz w:val="24"/>
          <w:szCs w:val="24"/>
        </w:rPr>
        <w:t>Visões Estratégicas no Final do Império. Conduta das Operações Coloniais – 1944. Lições de Estratégia – 1953</w:t>
      </w:r>
      <w:r w:rsidR="005858DF" w:rsidRPr="00E844A1">
        <w:rPr>
          <w:sz w:val="24"/>
          <w:szCs w:val="24"/>
        </w:rPr>
        <w:t xml:space="preserve">; João Paulo Oliveira e Costa e Vítor Luís Gaspar Rodrigues, </w:t>
      </w:r>
      <w:r w:rsidR="005858DF" w:rsidRPr="00E844A1">
        <w:rPr>
          <w:i/>
          <w:sz w:val="24"/>
          <w:szCs w:val="24"/>
        </w:rPr>
        <w:t>A Batalha dos Alcaides. 1514</w:t>
      </w:r>
      <w:r w:rsidR="005858DF" w:rsidRPr="00E844A1">
        <w:rPr>
          <w:sz w:val="24"/>
          <w:szCs w:val="24"/>
        </w:rPr>
        <w:t xml:space="preserve">; </w:t>
      </w:r>
      <w:r w:rsidR="00766154" w:rsidRPr="00E844A1">
        <w:rPr>
          <w:sz w:val="24"/>
          <w:szCs w:val="24"/>
        </w:rPr>
        <w:t xml:space="preserve">Djanirah Couto e Rui Loureiro, </w:t>
      </w:r>
      <w:r w:rsidR="00766154" w:rsidRPr="00E844A1">
        <w:rPr>
          <w:i/>
          <w:sz w:val="24"/>
          <w:szCs w:val="24"/>
        </w:rPr>
        <w:t>Ormuz. Conquista e Perda. 1515-1622</w:t>
      </w:r>
      <w:r w:rsidR="00766154" w:rsidRPr="00E844A1">
        <w:rPr>
          <w:sz w:val="24"/>
          <w:szCs w:val="24"/>
        </w:rPr>
        <w:t xml:space="preserve">; Isabel Mendes Drumond Braga, </w:t>
      </w:r>
      <w:r w:rsidR="00766154" w:rsidRPr="00E844A1">
        <w:rPr>
          <w:i/>
          <w:sz w:val="24"/>
          <w:szCs w:val="24"/>
        </w:rPr>
        <w:t>Vivências no Feminino. Poder, Violência e Marginalidade nos séculos XV a XIX</w:t>
      </w:r>
      <w:r w:rsidR="00766154" w:rsidRPr="00E844A1">
        <w:rPr>
          <w:sz w:val="24"/>
          <w:szCs w:val="24"/>
        </w:rPr>
        <w:t xml:space="preserve">; Francisco Contente Domingues, </w:t>
      </w:r>
      <w:r w:rsidR="00766154" w:rsidRPr="00E844A1">
        <w:rPr>
          <w:i/>
          <w:sz w:val="24"/>
          <w:szCs w:val="24"/>
        </w:rPr>
        <w:t>Navios e Viagens</w:t>
      </w:r>
      <w:r w:rsidR="00F864E7" w:rsidRPr="00E844A1">
        <w:rPr>
          <w:sz w:val="24"/>
          <w:szCs w:val="24"/>
        </w:rPr>
        <w:t>;</w:t>
      </w:r>
      <w:r w:rsidR="008F0521" w:rsidRPr="00E844A1">
        <w:rPr>
          <w:sz w:val="24"/>
          <w:szCs w:val="24"/>
        </w:rPr>
        <w:t xml:space="preserve"> António Alves Caetano, </w:t>
      </w:r>
      <w:r w:rsidR="008F0521" w:rsidRPr="00E844A1">
        <w:rPr>
          <w:i/>
          <w:sz w:val="24"/>
          <w:szCs w:val="24"/>
        </w:rPr>
        <w:t>A Economia Portuguesa no tempo de Napoleão. Constantes e Linhas de Força</w:t>
      </w:r>
      <w:r w:rsidR="008F0521" w:rsidRPr="00E844A1">
        <w:rPr>
          <w:sz w:val="24"/>
          <w:szCs w:val="24"/>
        </w:rPr>
        <w:t>;</w:t>
      </w:r>
      <w:r w:rsidR="00FD3817" w:rsidRPr="00E844A1">
        <w:rPr>
          <w:sz w:val="24"/>
          <w:szCs w:val="24"/>
        </w:rPr>
        <w:t xml:space="preserve"> </w:t>
      </w:r>
      <w:r w:rsidR="008F0521" w:rsidRPr="00E844A1">
        <w:rPr>
          <w:sz w:val="24"/>
          <w:szCs w:val="24"/>
        </w:rPr>
        <w:t xml:space="preserve">Alice Lázaro, </w:t>
      </w:r>
      <w:r w:rsidR="008F0521" w:rsidRPr="00E844A1">
        <w:rPr>
          <w:i/>
          <w:sz w:val="24"/>
          <w:szCs w:val="24"/>
        </w:rPr>
        <w:t>O Testamento da Princesa do Brasil D. Maria Benedita (1746-1829)</w:t>
      </w:r>
      <w:r w:rsidR="00F864E7" w:rsidRPr="00E844A1">
        <w:rPr>
          <w:sz w:val="24"/>
          <w:szCs w:val="24"/>
        </w:rPr>
        <w:t xml:space="preserve">; Luís Costa e Sousa, </w:t>
      </w:r>
      <w:r w:rsidR="00F864E7" w:rsidRPr="00E844A1">
        <w:rPr>
          <w:i/>
          <w:sz w:val="24"/>
          <w:szCs w:val="24"/>
        </w:rPr>
        <w:t>Arte na Guerra. A Arquitectura dos campos de batalha no Portugal de Quinhentos</w:t>
      </w:r>
      <w:r w:rsidR="00F864E7" w:rsidRPr="00E844A1">
        <w:rPr>
          <w:sz w:val="24"/>
          <w:szCs w:val="24"/>
        </w:rPr>
        <w:t>.</w:t>
      </w:r>
    </w:p>
    <w:p w:rsidR="00273C0C" w:rsidRPr="00E844A1" w:rsidRDefault="00273C0C" w:rsidP="00464507">
      <w:pPr>
        <w:jc w:val="both"/>
        <w:rPr>
          <w:b/>
          <w:sz w:val="24"/>
          <w:szCs w:val="24"/>
        </w:rPr>
      </w:pPr>
    </w:p>
    <w:p w:rsidR="009477F0" w:rsidRPr="00E844A1" w:rsidRDefault="009477F0" w:rsidP="0046450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S</w:t>
      </w:r>
      <w:r w:rsidR="00DC31E5" w:rsidRPr="00E844A1">
        <w:rPr>
          <w:b/>
          <w:sz w:val="24"/>
          <w:szCs w:val="24"/>
        </w:rPr>
        <w:t>erviço docente no Departamento de História da Faculdade de Letras da Universidade de Lisboa</w:t>
      </w:r>
      <w:r w:rsidRPr="00E844A1">
        <w:rPr>
          <w:b/>
          <w:sz w:val="24"/>
          <w:szCs w:val="24"/>
        </w:rPr>
        <w:t>.</w:t>
      </w:r>
    </w:p>
    <w:p w:rsidR="009477F0" w:rsidRPr="00E844A1" w:rsidRDefault="009477F0" w:rsidP="00464507">
      <w:pPr>
        <w:jc w:val="both"/>
        <w:rPr>
          <w:b/>
          <w:sz w:val="24"/>
          <w:szCs w:val="24"/>
        </w:rPr>
      </w:pPr>
    </w:p>
    <w:p w:rsidR="00DC31E5" w:rsidRPr="00E844A1" w:rsidRDefault="009477F0" w:rsidP="0046450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Curso de Licenciatura em História, </w:t>
      </w:r>
      <w:r w:rsidR="00DC31E5" w:rsidRPr="00E844A1">
        <w:rPr>
          <w:b/>
          <w:sz w:val="24"/>
          <w:szCs w:val="24"/>
        </w:rPr>
        <w:t>ano</w:t>
      </w:r>
      <w:r w:rsidRPr="00E844A1">
        <w:rPr>
          <w:b/>
          <w:sz w:val="24"/>
          <w:szCs w:val="24"/>
        </w:rPr>
        <w:t xml:space="preserve"> lectivo de 2011/2012:</w:t>
      </w:r>
      <w:r w:rsidR="00DC31E5" w:rsidRPr="00E844A1">
        <w:rPr>
          <w:b/>
          <w:sz w:val="24"/>
          <w:szCs w:val="24"/>
        </w:rPr>
        <w:t xml:space="preserve"> </w:t>
      </w:r>
    </w:p>
    <w:p w:rsidR="00DC31E5" w:rsidRPr="00E844A1" w:rsidRDefault="00DC31E5" w:rsidP="00464507">
      <w:pPr>
        <w:jc w:val="both"/>
        <w:rPr>
          <w:sz w:val="24"/>
          <w:szCs w:val="24"/>
        </w:rPr>
      </w:pPr>
    </w:p>
    <w:p w:rsidR="00DC31E5" w:rsidRPr="00E844A1" w:rsidRDefault="00DC31E5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História dos Descobrimentos e da Expansão Portuguesa, 2º ano, 2º semestre, cadeira teórico-prática. Em conjunto com o Prof. Doutor Francisco Contente Domingues.</w:t>
      </w:r>
    </w:p>
    <w:p w:rsidR="00DC31E5" w:rsidRPr="00E844A1" w:rsidRDefault="00DC31E5" w:rsidP="00464507">
      <w:pPr>
        <w:jc w:val="both"/>
        <w:rPr>
          <w:sz w:val="24"/>
          <w:szCs w:val="24"/>
        </w:rPr>
      </w:pPr>
    </w:p>
    <w:p w:rsidR="00DC31E5" w:rsidRPr="00E844A1" w:rsidRDefault="00DC31E5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Seminário de História dos Descobrimentos e da Expansão, 3º ano, 2º semestre. Em conjunto com o Prof. Doutor Francisco Contente Domingues.</w:t>
      </w:r>
    </w:p>
    <w:p w:rsidR="00DC31E5" w:rsidRPr="00E844A1" w:rsidRDefault="00DC31E5" w:rsidP="00464507">
      <w:pPr>
        <w:jc w:val="both"/>
        <w:rPr>
          <w:sz w:val="24"/>
          <w:szCs w:val="24"/>
        </w:rPr>
      </w:pPr>
    </w:p>
    <w:p w:rsidR="009477F0" w:rsidRPr="00E844A1" w:rsidRDefault="009477F0" w:rsidP="0046450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Curso de Mestrado em História Marítima, da Faculdade de Letras da Universidade de Lisboa e da Escola Naval, ano lectivo de 2011/2012.</w:t>
      </w:r>
    </w:p>
    <w:p w:rsidR="009477F0" w:rsidRPr="00E844A1" w:rsidRDefault="009477F0" w:rsidP="00464507">
      <w:pPr>
        <w:jc w:val="both"/>
        <w:rPr>
          <w:sz w:val="24"/>
          <w:szCs w:val="24"/>
        </w:rPr>
      </w:pPr>
    </w:p>
    <w:p w:rsidR="00DC31E5" w:rsidRPr="00E844A1" w:rsidRDefault="009477F0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S</w:t>
      </w:r>
      <w:r w:rsidR="00DC31E5" w:rsidRPr="00E844A1">
        <w:rPr>
          <w:sz w:val="24"/>
          <w:szCs w:val="24"/>
        </w:rPr>
        <w:t>eminário de Via</w:t>
      </w:r>
      <w:r w:rsidRPr="00E844A1">
        <w:rPr>
          <w:sz w:val="24"/>
          <w:szCs w:val="24"/>
        </w:rPr>
        <w:t xml:space="preserve">gens e Explorações Marítimas, </w:t>
      </w:r>
      <w:r w:rsidR="00DC31E5" w:rsidRPr="00E844A1">
        <w:rPr>
          <w:sz w:val="24"/>
          <w:szCs w:val="24"/>
        </w:rPr>
        <w:t>em conjunto com o Prof. Doutor Francisco Contente Domingues</w:t>
      </w:r>
      <w:r w:rsidRPr="00E844A1">
        <w:rPr>
          <w:sz w:val="24"/>
          <w:szCs w:val="24"/>
        </w:rPr>
        <w:t>.</w:t>
      </w:r>
    </w:p>
    <w:p w:rsidR="009477F0" w:rsidRPr="00E844A1" w:rsidRDefault="009477F0" w:rsidP="00464507">
      <w:pPr>
        <w:jc w:val="both"/>
        <w:rPr>
          <w:sz w:val="24"/>
          <w:szCs w:val="24"/>
        </w:rPr>
      </w:pPr>
    </w:p>
    <w:p w:rsidR="009477F0" w:rsidRPr="00E844A1" w:rsidRDefault="009477F0" w:rsidP="009477F0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Curso de Licenciatura em História, ano lectivo de 2012/2013: </w:t>
      </w:r>
    </w:p>
    <w:p w:rsidR="009477F0" w:rsidRPr="00E844A1" w:rsidRDefault="009477F0" w:rsidP="009477F0">
      <w:pPr>
        <w:jc w:val="both"/>
        <w:rPr>
          <w:b/>
          <w:sz w:val="24"/>
          <w:szCs w:val="24"/>
        </w:rPr>
      </w:pPr>
    </w:p>
    <w:p w:rsidR="009477F0" w:rsidRPr="00E844A1" w:rsidRDefault="009477F0" w:rsidP="009477F0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História dos Impérios Marítimos e Coloniais, 3º ano, 1º semestre, em conjunto com a Prof.ª Doutora Maria Alexandre Lousada.</w:t>
      </w:r>
    </w:p>
    <w:p w:rsidR="009477F0" w:rsidRPr="00E844A1" w:rsidRDefault="009477F0" w:rsidP="00464507">
      <w:pPr>
        <w:jc w:val="both"/>
        <w:rPr>
          <w:sz w:val="24"/>
          <w:szCs w:val="24"/>
        </w:rPr>
      </w:pPr>
    </w:p>
    <w:p w:rsidR="009477F0" w:rsidRPr="00E844A1" w:rsidRDefault="009477F0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História dos Descobrimentos e da Expansão Portuguesa, 2º ano</w:t>
      </w:r>
      <w:r w:rsidR="00884465" w:rsidRPr="00E844A1">
        <w:rPr>
          <w:sz w:val="24"/>
          <w:szCs w:val="24"/>
        </w:rPr>
        <w:t>, 2º semestre</w:t>
      </w:r>
      <w:r w:rsidRPr="00E844A1">
        <w:rPr>
          <w:sz w:val="24"/>
          <w:szCs w:val="24"/>
        </w:rPr>
        <w:t>. Em conjunto com o Prof. Doutor Francisco Contente Domingues.</w:t>
      </w:r>
    </w:p>
    <w:p w:rsidR="009477F0" w:rsidRPr="00E844A1" w:rsidRDefault="009477F0" w:rsidP="00464507">
      <w:pPr>
        <w:jc w:val="both"/>
        <w:rPr>
          <w:sz w:val="24"/>
          <w:szCs w:val="24"/>
        </w:rPr>
      </w:pPr>
    </w:p>
    <w:p w:rsidR="009477F0" w:rsidRPr="00E844A1" w:rsidRDefault="009477F0" w:rsidP="0046450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Seminário de História dos Descobrimentos e da Expansão, 3º ano</w:t>
      </w:r>
      <w:r w:rsidR="00884465" w:rsidRPr="00E844A1">
        <w:rPr>
          <w:sz w:val="24"/>
          <w:szCs w:val="24"/>
        </w:rPr>
        <w:t>, 2º semestre</w:t>
      </w:r>
      <w:r w:rsidRPr="00E844A1">
        <w:rPr>
          <w:sz w:val="24"/>
          <w:szCs w:val="24"/>
        </w:rPr>
        <w:t>. Em conjunto com o Prof. Doutor João Ramalho Cosme.</w:t>
      </w:r>
    </w:p>
    <w:p w:rsidR="009477F0" w:rsidRDefault="009477F0" w:rsidP="00464507">
      <w:pPr>
        <w:jc w:val="both"/>
        <w:rPr>
          <w:sz w:val="28"/>
          <w:szCs w:val="28"/>
        </w:rPr>
      </w:pPr>
    </w:p>
    <w:p w:rsidR="009477F0" w:rsidRDefault="009477F0" w:rsidP="00464507">
      <w:pPr>
        <w:jc w:val="both"/>
        <w:rPr>
          <w:sz w:val="28"/>
          <w:szCs w:val="28"/>
        </w:rPr>
      </w:pPr>
    </w:p>
    <w:p w:rsidR="00DC31E5" w:rsidRPr="00766154" w:rsidRDefault="00DC31E5" w:rsidP="00464507">
      <w:pPr>
        <w:jc w:val="both"/>
        <w:rPr>
          <w:color w:val="0000FF"/>
          <w:sz w:val="28"/>
          <w:szCs w:val="28"/>
        </w:rPr>
      </w:pPr>
    </w:p>
    <w:p w:rsidR="00F0191A" w:rsidRDefault="00F0191A" w:rsidP="00F0191A">
      <w:pPr>
        <w:ind w:left="720"/>
        <w:jc w:val="both"/>
        <w:rPr>
          <w:sz w:val="26"/>
          <w:szCs w:val="26"/>
        </w:rPr>
      </w:pPr>
    </w:p>
    <w:p w:rsidR="00F0191A" w:rsidRPr="00F0191A" w:rsidRDefault="00F0191A" w:rsidP="00F0191A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2B66" w:rsidRPr="00E844A1" w:rsidRDefault="00F0191A" w:rsidP="00AC4A1C">
      <w:pPr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3</w:t>
      </w:r>
      <w:r w:rsidR="00BA2B66" w:rsidRPr="00E844A1">
        <w:rPr>
          <w:b/>
          <w:sz w:val="24"/>
          <w:szCs w:val="24"/>
        </w:rPr>
        <w:t>. Formação Pré-Universitária</w:t>
      </w:r>
    </w:p>
    <w:p w:rsidR="00BA2B66" w:rsidRPr="00E844A1" w:rsidRDefault="00BA2B66" w:rsidP="00AC4A1C">
      <w:pPr>
        <w:jc w:val="center"/>
        <w:rPr>
          <w:sz w:val="24"/>
          <w:szCs w:val="24"/>
        </w:rPr>
      </w:pPr>
    </w:p>
    <w:p w:rsidR="00BA2B66" w:rsidRPr="00E844A1" w:rsidRDefault="00F0191A" w:rsidP="00AC4A1C">
      <w:pPr>
        <w:jc w:val="both"/>
        <w:rPr>
          <w:sz w:val="24"/>
          <w:szCs w:val="24"/>
        </w:rPr>
      </w:pPr>
      <w:r w:rsidRPr="00E844A1">
        <w:rPr>
          <w:b/>
          <w:sz w:val="24"/>
          <w:szCs w:val="24"/>
        </w:rPr>
        <w:t>3</w:t>
      </w:r>
      <w:r w:rsidR="00BA2B66" w:rsidRPr="00E844A1">
        <w:rPr>
          <w:b/>
          <w:sz w:val="24"/>
          <w:szCs w:val="24"/>
        </w:rPr>
        <w:t>.1.</w:t>
      </w:r>
      <w:r w:rsidR="00BA2B66" w:rsidRPr="00E844A1">
        <w:rPr>
          <w:sz w:val="24"/>
          <w:szCs w:val="24"/>
        </w:rPr>
        <w:t xml:space="preserve"> Ensino Primário</w:t>
      </w:r>
    </w:p>
    <w:p w:rsidR="00BA2B66" w:rsidRPr="00E844A1" w:rsidRDefault="00BA2B66" w:rsidP="00C04D66">
      <w:pPr>
        <w:ind w:firstLine="720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Externato D. Dinis</w:t>
      </w:r>
    </w:p>
    <w:p w:rsidR="00670782" w:rsidRPr="00E844A1" w:rsidRDefault="00670782" w:rsidP="00670782">
      <w:pPr>
        <w:ind w:firstLine="720"/>
        <w:jc w:val="both"/>
        <w:rPr>
          <w:sz w:val="24"/>
          <w:szCs w:val="24"/>
        </w:rPr>
      </w:pPr>
    </w:p>
    <w:p w:rsidR="00BA2B66" w:rsidRPr="00E844A1" w:rsidRDefault="00F0191A" w:rsidP="00AC4A1C">
      <w:pPr>
        <w:jc w:val="both"/>
        <w:rPr>
          <w:sz w:val="24"/>
          <w:szCs w:val="24"/>
        </w:rPr>
      </w:pPr>
      <w:r w:rsidRPr="00E844A1">
        <w:rPr>
          <w:b/>
          <w:sz w:val="24"/>
          <w:szCs w:val="24"/>
        </w:rPr>
        <w:t>3</w:t>
      </w:r>
      <w:r w:rsidR="00BA2B66" w:rsidRPr="00E844A1">
        <w:rPr>
          <w:b/>
          <w:sz w:val="24"/>
          <w:szCs w:val="24"/>
        </w:rPr>
        <w:t>.2.</w:t>
      </w:r>
      <w:r w:rsidR="00BA2B66" w:rsidRPr="00E844A1">
        <w:rPr>
          <w:sz w:val="24"/>
          <w:szCs w:val="24"/>
        </w:rPr>
        <w:t xml:space="preserve"> Ensino Preparatório e Secundário</w:t>
      </w:r>
    </w:p>
    <w:p w:rsidR="00BA2B66" w:rsidRPr="00E844A1" w:rsidRDefault="00BA2B66" w:rsidP="00670782">
      <w:pPr>
        <w:pStyle w:val="Cabealho6"/>
        <w:spacing w:line="240" w:lineRule="auto"/>
        <w:ind w:firstLine="720"/>
        <w:rPr>
          <w:sz w:val="24"/>
          <w:szCs w:val="24"/>
        </w:rPr>
      </w:pPr>
      <w:r w:rsidRPr="00E844A1">
        <w:rPr>
          <w:sz w:val="24"/>
          <w:szCs w:val="24"/>
        </w:rPr>
        <w:t>Externato do Chile</w:t>
      </w:r>
    </w:p>
    <w:p w:rsidR="00BA2B66" w:rsidRPr="00E844A1" w:rsidRDefault="00BA2B66" w:rsidP="00670782">
      <w:pPr>
        <w:ind w:firstLine="720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Escola Secundária de D. Luísa de Gusmão</w:t>
      </w:r>
    </w:p>
    <w:p w:rsidR="00BA2B66" w:rsidRPr="00E844A1" w:rsidRDefault="00BA2B66" w:rsidP="00670782">
      <w:pPr>
        <w:ind w:firstLine="720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Escola Secundária dos Anjos</w:t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  <w:t xml:space="preserve">        </w:t>
      </w:r>
    </w:p>
    <w:p w:rsidR="00670782" w:rsidRPr="00E844A1" w:rsidRDefault="00BA2B66" w:rsidP="00670782">
      <w:pPr>
        <w:ind w:firstLine="720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Escola Secundá</w:t>
      </w:r>
      <w:r w:rsidR="00670782" w:rsidRPr="00E844A1">
        <w:rPr>
          <w:sz w:val="24"/>
          <w:szCs w:val="24"/>
        </w:rPr>
        <w:t>ria de Patrício Prazeres</w:t>
      </w:r>
    </w:p>
    <w:p w:rsidR="00BA2B66" w:rsidRPr="00E844A1" w:rsidRDefault="00BA2B66" w:rsidP="00670782">
      <w:pPr>
        <w:ind w:firstLine="720"/>
        <w:jc w:val="both"/>
        <w:rPr>
          <w:sz w:val="24"/>
          <w:szCs w:val="24"/>
        </w:rPr>
      </w:pP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</w:r>
      <w:r w:rsidRPr="00E844A1">
        <w:rPr>
          <w:sz w:val="24"/>
          <w:szCs w:val="24"/>
        </w:rPr>
        <w:tab/>
        <w:t xml:space="preserve">   </w:t>
      </w:r>
    </w:p>
    <w:p w:rsidR="00CE09C5" w:rsidRPr="00E844A1" w:rsidRDefault="00BA2B66" w:rsidP="00AC4A1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Classificações finais do último ano de formação: </w:t>
      </w:r>
    </w:p>
    <w:p w:rsidR="00BA2B66" w:rsidRPr="00E844A1" w:rsidRDefault="00BA2B66" w:rsidP="00CE09C5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História - </w:t>
      </w:r>
      <w:r w:rsidRPr="00E844A1">
        <w:rPr>
          <w:b/>
          <w:sz w:val="24"/>
          <w:szCs w:val="24"/>
        </w:rPr>
        <w:t>19 valores</w:t>
      </w:r>
    </w:p>
    <w:p w:rsidR="00BA2B66" w:rsidRPr="00E844A1" w:rsidRDefault="00BA2B66">
      <w:pPr>
        <w:jc w:val="both"/>
        <w:rPr>
          <w:b/>
          <w:sz w:val="24"/>
          <w:szCs w:val="24"/>
        </w:rPr>
      </w:pPr>
      <w:r w:rsidRPr="00E844A1">
        <w:rPr>
          <w:sz w:val="24"/>
          <w:szCs w:val="24"/>
        </w:rPr>
        <w:t xml:space="preserve">Filosofia - </w:t>
      </w:r>
      <w:r w:rsidRPr="00E844A1">
        <w:rPr>
          <w:b/>
          <w:sz w:val="24"/>
          <w:szCs w:val="24"/>
        </w:rPr>
        <w:t>17 valores</w:t>
      </w:r>
    </w:p>
    <w:p w:rsidR="00CE09C5" w:rsidRPr="00E844A1" w:rsidRDefault="00CE09C5" w:rsidP="00670782">
      <w:pPr>
        <w:jc w:val="both"/>
        <w:rPr>
          <w:sz w:val="24"/>
          <w:szCs w:val="24"/>
        </w:rPr>
      </w:pPr>
    </w:p>
    <w:p w:rsidR="00BA2B66" w:rsidRPr="00E844A1" w:rsidRDefault="00F0191A" w:rsidP="00670782">
      <w:pPr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4</w:t>
      </w:r>
      <w:r w:rsidR="00BA2B66" w:rsidRPr="00E844A1">
        <w:rPr>
          <w:b/>
          <w:sz w:val="24"/>
          <w:szCs w:val="24"/>
        </w:rPr>
        <w:t>. Formação Universitária</w:t>
      </w:r>
    </w:p>
    <w:p w:rsidR="007069DC" w:rsidRPr="00E844A1" w:rsidRDefault="007069DC" w:rsidP="00670782">
      <w:pPr>
        <w:rPr>
          <w:b/>
          <w:sz w:val="24"/>
          <w:szCs w:val="24"/>
        </w:rPr>
      </w:pPr>
    </w:p>
    <w:p w:rsidR="007069DC" w:rsidRPr="00E844A1" w:rsidRDefault="007069DC" w:rsidP="007069DC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Doutor em História dos Descobrimentos e da Expansão Portuguesa pela Faculdade de Letras da Universidade de Lisboa (2017).</w:t>
      </w:r>
    </w:p>
    <w:p w:rsidR="007069DC" w:rsidRPr="00E844A1" w:rsidRDefault="007069DC" w:rsidP="007069D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Aprovado por unanimidade com Distinção e Louvor, com a qualificação de 18 valores, na defesa da tese </w:t>
      </w:r>
      <w:r w:rsidRPr="00E844A1">
        <w:rPr>
          <w:i/>
          <w:sz w:val="24"/>
          <w:szCs w:val="24"/>
        </w:rPr>
        <w:t>Portugal e o Desenvolvimento das Marinhas Oceânicas. O Galeão Português. 1518-1550</w:t>
      </w:r>
      <w:r w:rsidRPr="00E844A1">
        <w:rPr>
          <w:sz w:val="24"/>
          <w:szCs w:val="24"/>
        </w:rPr>
        <w:t>, realizada sob a orientação do Professor Doutor Francisco Contente Domingues, e apresentada ao júri constituído pelos Professores Doutores António Pires Ventura, presidente, João Marinho dos Santos, arguente, António Manuel Dias Farinha, José Manuel Varandas, José da Silva Horta e pelo Comandante Augusto António Alves Salgado, arguente.</w:t>
      </w:r>
    </w:p>
    <w:p w:rsidR="007069DC" w:rsidRPr="00E844A1" w:rsidRDefault="007069DC" w:rsidP="007069DC">
      <w:pPr>
        <w:jc w:val="both"/>
        <w:rPr>
          <w:sz w:val="24"/>
          <w:szCs w:val="24"/>
        </w:rPr>
      </w:pPr>
    </w:p>
    <w:p w:rsidR="007069DC" w:rsidRPr="00E844A1" w:rsidRDefault="007069DC" w:rsidP="007069DC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Mestre em História dos Descobrimentos e da Expansão Portuguesa pela Faculdade de Letras da Universidade de Lisboa (2002).</w:t>
      </w:r>
    </w:p>
    <w:p w:rsidR="007069DC" w:rsidRPr="00E844A1" w:rsidRDefault="007069DC" w:rsidP="007069D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Obteve a classificação “</w:t>
      </w:r>
      <w:r w:rsidRPr="00E844A1">
        <w:rPr>
          <w:b/>
          <w:sz w:val="24"/>
          <w:szCs w:val="24"/>
        </w:rPr>
        <w:t>Muito Bom”</w:t>
      </w:r>
      <w:r w:rsidRPr="00E844A1">
        <w:rPr>
          <w:sz w:val="24"/>
          <w:szCs w:val="24"/>
        </w:rPr>
        <w:t xml:space="preserve"> em todos os seminários e a mais alta classificação, “</w:t>
      </w:r>
      <w:r w:rsidRPr="00E844A1">
        <w:rPr>
          <w:b/>
          <w:sz w:val="24"/>
          <w:szCs w:val="24"/>
        </w:rPr>
        <w:t>Muito Bom por unanimidade</w:t>
      </w:r>
      <w:r w:rsidRPr="00E844A1">
        <w:rPr>
          <w:sz w:val="24"/>
          <w:szCs w:val="24"/>
        </w:rPr>
        <w:t xml:space="preserve">”, na defesa da dissertação </w:t>
      </w:r>
      <w:r w:rsidRPr="00E844A1">
        <w:rPr>
          <w:i/>
          <w:sz w:val="24"/>
          <w:szCs w:val="24"/>
        </w:rPr>
        <w:t>A Armada da Índia. Cômputo, tipologia e funcionalidade das armadas de guerra portuguesas no Oriente. 1501-1510</w:t>
      </w:r>
      <w:r w:rsidRPr="00E844A1">
        <w:rPr>
          <w:sz w:val="24"/>
          <w:szCs w:val="24"/>
        </w:rPr>
        <w:t>, realizada sob a orientação do Professor Doutor António Dias Farinha, e apresentada ao júri constituído pelos Professores Doutores Maria do Rosário Themudo Barata, presidente, João Paulo de Oliveira e Costa, arguente, António Dias Farinha, orientador, Luís Ramalhosa Guerreiro e Francisco Contente Domingues.</w:t>
      </w:r>
    </w:p>
    <w:p w:rsidR="00BA2B66" w:rsidRPr="00E844A1" w:rsidRDefault="00BA2B66" w:rsidP="00670782">
      <w:pPr>
        <w:jc w:val="both"/>
        <w:rPr>
          <w:sz w:val="24"/>
          <w:szCs w:val="24"/>
        </w:rPr>
      </w:pPr>
    </w:p>
    <w:p w:rsidR="00BA2B66" w:rsidRPr="00E844A1" w:rsidRDefault="00BA2B66" w:rsidP="00670782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Licenciado em História pela Faculdade de Letras d</w:t>
      </w:r>
      <w:r w:rsidR="00F60212" w:rsidRPr="00E844A1">
        <w:rPr>
          <w:b/>
          <w:sz w:val="24"/>
          <w:szCs w:val="24"/>
        </w:rPr>
        <w:t>a Universidade de Lisboa (1995).</w:t>
      </w:r>
      <w:r w:rsidRPr="00E844A1">
        <w:rPr>
          <w:b/>
          <w:sz w:val="24"/>
          <w:szCs w:val="24"/>
        </w:rPr>
        <w:t xml:space="preserve"> </w:t>
      </w:r>
    </w:p>
    <w:p w:rsidR="00670782" w:rsidRPr="00E844A1" w:rsidRDefault="00F60212" w:rsidP="0067078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Com a classificação final de 14,2 valores.</w:t>
      </w:r>
    </w:p>
    <w:p w:rsidR="00033BBC" w:rsidRPr="00E844A1" w:rsidRDefault="00033BBC">
      <w:pPr>
        <w:jc w:val="both"/>
        <w:rPr>
          <w:sz w:val="24"/>
          <w:szCs w:val="24"/>
        </w:rPr>
      </w:pPr>
    </w:p>
    <w:p w:rsidR="00033BBC" w:rsidRPr="00E844A1" w:rsidRDefault="00033BBC" w:rsidP="00033BB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Realização, extracurricular, da cadeira de Paleografia Moderna e Edição de Textos I na Faculdade de Letras da Universidade de Lisboa.</w:t>
      </w:r>
    </w:p>
    <w:p w:rsidR="00033BBC" w:rsidRPr="00E844A1" w:rsidRDefault="00033BBC" w:rsidP="00033BBC">
      <w:pPr>
        <w:jc w:val="both"/>
        <w:rPr>
          <w:sz w:val="24"/>
          <w:szCs w:val="24"/>
        </w:rPr>
      </w:pPr>
    </w:p>
    <w:p w:rsidR="00033BBC" w:rsidRPr="00E844A1" w:rsidRDefault="00033BBC" w:rsidP="00E844A1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Conclusão do 5º ano do Ramo Educacional pela Faculdade de Letras da Universidade de Lisboa.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270AC4" w:rsidRPr="00E844A1" w:rsidRDefault="00F0191A" w:rsidP="0093560A">
      <w:pPr>
        <w:spacing w:line="360" w:lineRule="auto"/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4.1</w:t>
      </w:r>
      <w:r w:rsidR="00270AC4" w:rsidRPr="00E844A1">
        <w:rPr>
          <w:b/>
          <w:sz w:val="24"/>
          <w:szCs w:val="24"/>
        </w:rPr>
        <w:t>. Formação Complementar</w:t>
      </w:r>
    </w:p>
    <w:p w:rsidR="00270AC4" w:rsidRPr="00E844A1" w:rsidRDefault="00270AC4" w:rsidP="00C77CE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Frequentou os seguintes cursos da IBM Global Services:</w:t>
      </w:r>
    </w:p>
    <w:p w:rsidR="00270AC4" w:rsidRPr="00E844A1" w:rsidRDefault="00270AC4" w:rsidP="00C77CE6">
      <w:pPr>
        <w:jc w:val="both"/>
        <w:rPr>
          <w:sz w:val="24"/>
          <w:szCs w:val="24"/>
          <w:lang w:val="en-GB"/>
        </w:rPr>
      </w:pPr>
      <w:r w:rsidRPr="00E844A1">
        <w:rPr>
          <w:sz w:val="24"/>
          <w:szCs w:val="24"/>
          <w:lang w:val="en-GB"/>
        </w:rPr>
        <w:t>Introduction to HTML authoring.</w:t>
      </w:r>
    </w:p>
    <w:p w:rsidR="00270AC4" w:rsidRPr="00E844A1" w:rsidRDefault="00270AC4" w:rsidP="00C77CE6">
      <w:pPr>
        <w:pStyle w:val="Corpodetexto"/>
        <w:spacing w:line="240" w:lineRule="auto"/>
        <w:rPr>
          <w:sz w:val="24"/>
          <w:szCs w:val="24"/>
          <w:lang w:val="en-GB"/>
        </w:rPr>
      </w:pPr>
      <w:r w:rsidRPr="00E844A1">
        <w:rPr>
          <w:sz w:val="24"/>
          <w:szCs w:val="24"/>
          <w:lang w:val="en-GB"/>
        </w:rPr>
        <w:t>Intermediate HTML authoring.</w:t>
      </w:r>
    </w:p>
    <w:p w:rsidR="00C77CE6" w:rsidRPr="00E844A1" w:rsidRDefault="00270AC4" w:rsidP="00C77CE6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Advanced HTML authoring.</w:t>
      </w:r>
    </w:p>
    <w:p w:rsidR="00C77CE6" w:rsidRPr="00E844A1" w:rsidRDefault="00C77CE6" w:rsidP="00C77CE6">
      <w:pPr>
        <w:pStyle w:val="Corpodetexto"/>
        <w:spacing w:line="240" w:lineRule="auto"/>
        <w:rPr>
          <w:sz w:val="24"/>
          <w:szCs w:val="24"/>
        </w:rPr>
      </w:pPr>
    </w:p>
    <w:p w:rsidR="00C77CE6" w:rsidRPr="00E844A1" w:rsidRDefault="00C77CE6" w:rsidP="00C77CE6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Frequentou o curso </w:t>
      </w:r>
      <w:r w:rsidRPr="00E844A1">
        <w:rPr>
          <w:i/>
          <w:sz w:val="24"/>
          <w:szCs w:val="24"/>
        </w:rPr>
        <w:t>Historiography and Empires</w:t>
      </w:r>
      <w:r w:rsidRPr="00E844A1">
        <w:rPr>
          <w:sz w:val="24"/>
          <w:szCs w:val="24"/>
        </w:rPr>
        <w:t>, dirigido pelo Professor Robin Winks da Universidade de Harvard, realizado no âmbito dos Cursos da Arrábida, entre 8 e 10 de Setembro de 1999.</w:t>
      </w:r>
    </w:p>
    <w:p w:rsidR="00527DE6" w:rsidRPr="00E844A1" w:rsidRDefault="00527DE6" w:rsidP="00C77CE6">
      <w:pPr>
        <w:pStyle w:val="Corpodetexto"/>
        <w:spacing w:line="240" w:lineRule="auto"/>
        <w:rPr>
          <w:sz w:val="24"/>
          <w:szCs w:val="24"/>
        </w:rPr>
      </w:pPr>
    </w:p>
    <w:p w:rsidR="00527DE6" w:rsidRPr="00E844A1" w:rsidRDefault="00527DE6" w:rsidP="00C77CE6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Certificado de </w:t>
      </w:r>
      <w:r w:rsidR="00373F96" w:rsidRPr="00E844A1">
        <w:rPr>
          <w:sz w:val="24"/>
          <w:szCs w:val="24"/>
        </w:rPr>
        <w:t>Competências Pedagógicas (CCP)</w:t>
      </w:r>
      <w:r w:rsidR="00E332BB" w:rsidRPr="00E844A1">
        <w:rPr>
          <w:sz w:val="24"/>
          <w:szCs w:val="24"/>
        </w:rPr>
        <w:t xml:space="preserve"> para o exercício das funções</w:t>
      </w:r>
      <w:r w:rsidRPr="00E844A1">
        <w:rPr>
          <w:sz w:val="24"/>
          <w:szCs w:val="24"/>
        </w:rPr>
        <w:t xml:space="preserve"> </w:t>
      </w:r>
      <w:r w:rsidR="00E332BB" w:rsidRPr="00E844A1">
        <w:rPr>
          <w:sz w:val="24"/>
          <w:szCs w:val="24"/>
        </w:rPr>
        <w:t>de Formador</w:t>
      </w:r>
      <w:r w:rsidR="00915E8B" w:rsidRPr="00E844A1">
        <w:rPr>
          <w:sz w:val="24"/>
          <w:szCs w:val="24"/>
        </w:rPr>
        <w:t>,</w:t>
      </w:r>
      <w:r w:rsidRPr="00E844A1">
        <w:rPr>
          <w:sz w:val="24"/>
          <w:szCs w:val="24"/>
        </w:rPr>
        <w:t xml:space="preserve"> emitido pelo Instituto do Emprego e Formação Profissional</w:t>
      </w:r>
      <w:r w:rsidR="00915E8B" w:rsidRPr="00E844A1">
        <w:rPr>
          <w:sz w:val="24"/>
          <w:szCs w:val="24"/>
        </w:rPr>
        <w:t>.</w:t>
      </w:r>
    </w:p>
    <w:p w:rsidR="00C77CE6" w:rsidRPr="00E844A1" w:rsidRDefault="00C77CE6" w:rsidP="00C77CE6">
      <w:pPr>
        <w:pStyle w:val="Corpodetexto"/>
        <w:spacing w:line="240" w:lineRule="auto"/>
        <w:rPr>
          <w:sz w:val="24"/>
          <w:szCs w:val="24"/>
        </w:rPr>
      </w:pPr>
    </w:p>
    <w:p w:rsidR="00C77CE6" w:rsidRPr="00E844A1" w:rsidRDefault="00C77CE6" w:rsidP="00C77CE6">
      <w:pPr>
        <w:spacing w:line="360" w:lineRule="auto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Conhecimentos de Línguas:</w:t>
      </w:r>
    </w:p>
    <w:p w:rsidR="00BA2B66" w:rsidRPr="00E844A1" w:rsidRDefault="00846E1A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Inglês</w:t>
      </w:r>
    </w:p>
    <w:p w:rsidR="00846E1A" w:rsidRPr="00E844A1" w:rsidRDefault="006B7C98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Compreensão escrita: E</w:t>
      </w:r>
      <w:r w:rsidR="00846E1A" w:rsidRPr="00E844A1">
        <w:rPr>
          <w:sz w:val="24"/>
          <w:szCs w:val="24"/>
        </w:rPr>
        <w:t>xcelente</w:t>
      </w:r>
      <w:r w:rsidR="002004C6" w:rsidRPr="00E844A1">
        <w:rPr>
          <w:sz w:val="24"/>
          <w:szCs w:val="24"/>
        </w:rPr>
        <w:t>;</w:t>
      </w:r>
    </w:p>
    <w:p w:rsidR="002004C6" w:rsidRPr="00E844A1" w:rsidRDefault="006B7C98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Expressão escrita: Muito Bom</w:t>
      </w:r>
      <w:r w:rsidR="002004C6" w:rsidRPr="00E844A1">
        <w:rPr>
          <w:sz w:val="24"/>
          <w:szCs w:val="24"/>
        </w:rPr>
        <w:t>;</w:t>
      </w:r>
    </w:p>
    <w:p w:rsidR="002004C6" w:rsidRPr="00E844A1" w:rsidRDefault="006B7C98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Expressão oral: Bom</w:t>
      </w:r>
      <w:r w:rsidR="002004C6" w:rsidRPr="00E844A1">
        <w:rPr>
          <w:sz w:val="24"/>
          <w:szCs w:val="24"/>
        </w:rPr>
        <w:t>.</w:t>
      </w:r>
    </w:p>
    <w:p w:rsidR="003D30FF" w:rsidRDefault="003D30FF">
      <w:pPr>
        <w:pStyle w:val="Corpodetexto3"/>
        <w:spacing w:line="240" w:lineRule="auto"/>
      </w:pPr>
    </w:p>
    <w:p w:rsidR="00447B32" w:rsidRPr="00E844A1" w:rsidRDefault="00C04D66">
      <w:pPr>
        <w:pStyle w:val="Corpodetexto3"/>
        <w:spacing w:line="240" w:lineRule="auto"/>
        <w:rPr>
          <w:sz w:val="24"/>
          <w:szCs w:val="24"/>
        </w:rPr>
      </w:pPr>
      <w:r>
        <w:br w:type="page"/>
      </w:r>
      <w:r w:rsidR="00447B32" w:rsidRPr="00E844A1">
        <w:rPr>
          <w:sz w:val="24"/>
          <w:szCs w:val="24"/>
        </w:rPr>
        <w:t>5. Actividade Académica</w:t>
      </w:r>
    </w:p>
    <w:p w:rsidR="00447B32" w:rsidRPr="00E844A1" w:rsidRDefault="00447B32">
      <w:pPr>
        <w:pStyle w:val="Corpodetexto3"/>
        <w:spacing w:line="240" w:lineRule="auto"/>
        <w:rPr>
          <w:sz w:val="24"/>
          <w:szCs w:val="24"/>
        </w:rPr>
      </w:pPr>
    </w:p>
    <w:p w:rsidR="00BA2B66" w:rsidRPr="00E844A1" w:rsidRDefault="00447B32">
      <w:pPr>
        <w:pStyle w:val="Corpodetexto3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5.1. </w:t>
      </w:r>
      <w:r w:rsidR="007F7333" w:rsidRPr="00E844A1">
        <w:rPr>
          <w:sz w:val="24"/>
          <w:szCs w:val="24"/>
        </w:rPr>
        <w:t>Comunicações a</w:t>
      </w:r>
      <w:r w:rsidR="00D76172" w:rsidRPr="00E844A1">
        <w:rPr>
          <w:sz w:val="24"/>
          <w:szCs w:val="24"/>
        </w:rPr>
        <w:t xml:space="preserve"> Congressos e</w:t>
      </w:r>
      <w:r w:rsidR="007F7333" w:rsidRPr="00E844A1">
        <w:rPr>
          <w:sz w:val="24"/>
          <w:szCs w:val="24"/>
        </w:rPr>
        <w:t xml:space="preserve"> em</w:t>
      </w:r>
      <w:r w:rsidR="00D76172" w:rsidRPr="00E844A1">
        <w:rPr>
          <w:sz w:val="24"/>
          <w:szCs w:val="24"/>
        </w:rPr>
        <w:t xml:space="preserve"> Colóquios:</w:t>
      </w:r>
    </w:p>
    <w:p w:rsidR="00BA2B66" w:rsidRPr="00E844A1" w:rsidRDefault="00BA2B66">
      <w:pPr>
        <w:pStyle w:val="Corpodetexto3"/>
        <w:spacing w:line="240" w:lineRule="auto"/>
        <w:rPr>
          <w:b w:val="0"/>
          <w:sz w:val="24"/>
          <w:szCs w:val="24"/>
        </w:rPr>
      </w:pPr>
    </w:p>
    <w:p w:rsidR="00BA2B66" w:rsidRPr="00E844A1" w:rsidRDefault="00FA4615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“O galeão </w:t>
      </w:r>
      <w:r w:rsidRPr="00E844A1">
        <w:rPr>
          <w:i/>
          <w:sz w:val="24"/>
          <w:szCs w:val="24"/>
        </w:rPr>
        <w:t>São João</w:t>
      </w:r>
      <w:r w:rsidRPr="00E844A1">
        <w:rPr>
          <w:sz w:val="24"/>
          <w:szCs w:val="24"/>
        </w:rPr>
        <w:t xml:space="preserve"> (ca.1530-1551)”, </w:t>
      </w:r>
      <w:r w:rsidR="00BA2B66" w:rsidRPr="00E844A1">
        <w:rPr>
          <w:i/>
          <w:sz w:val="24"/>
          <w:szCs w:val="24"/>
        </w:rPr>
        <w:t>IX Reunião Internacional de História da Náutica e da Hidrografia</w:t>
      </w:r>
      <w:r w:rsidR="00BA2B66" w:rsidRPr="00E844A1">
        <w:rPr>
          <w:sz w:val="24"/>
          <w:szCs w:val="24"/>
        </w:rPr>
        <w:t>, Aveiro, 15 a 19 de Setembro de 1998.</w:t>
      </w:r>
    </w:p>
    <w:p w:rsidR="00BA2B66" w:rsidRPr="00E844A1" w:rsidRDefault="00BA2B66">
      <w:pPr>
        <w:ind w:left="709"/>
        <w:jc w:val="both"/>
        <w:rPr>
          <w:sz w:val="24"/>
          <w:szCs w:val="24"/>
        </w:rPr>
      </w:pPr>
    </w:p>
    <w:p w:rsidR="00BA2B66" w:rsidRPr="00E844A1" w:rsidRDefault="0079046D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“</w:t>
      </w:r>
      <w:r w:rsidR="00FA4615" w:rsidRPr="00E844A1">
        <w:rPr>
          <w:sz w:val="24"/>
          <w:szCs w:val="24"/>
        </w:rPr>
        <w:t>A Indústria Portuguesa de Artilharia nas primeiras décadas do século XVI</w:t>
      </w:r>
      <w:r w:rsidRPr="00E844A1">
        <w:rPr>
          <w:sz w:val="24"/>
          <w:szCs w:val="24"/>
        </w:rPr>
        <w:t xml:space="preserve">”, </w:t>
      </w:r>
      <w:r w:rsidR="00BA2B66" w:rsidRPr="00E844A1">
        <w:rPr>
          <w:i/>
          <w:sz w:val="24"/>
          <w:szCs w:val="24"/>
        </w:rPr>
        <w:t>Congresso Internacional Vasco da Gama. Homens, Viagens e Culturas</w:t>
      </w:r>
      <w:r w:rsidR="00BA2B66" w:rsidRPr="00E844A1">
        <w:rPr>
          <w:sz w:val="24"/>
          <w:szCs w:val="24"/>
        </w:rPr>
        <w:t>, Lisboa, 4 a 7 de Novembro de 1998.</w:t>
      </w:r>
    </w:p>
    <w:p w:rsidR="00BA2B66" w:rsidRPr="00E844A1" w:rsidRDefault="00BA2B66">
      <w:pPr>
        <w:ind w:left="709"/>
        <w:jc w:val="both"/>
        <w:rPr>
          <w:sz w:val="24"/>
          <w:szCs w:val="24"/>
        </w:rPr>
      </w:pPr>
    </w:p>
    <w:p w:rsidR="00BA2B66" w:rsidRPr="00E844A1" w:rsidRDefault="00FA4615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“A Marinha Portuguesa nos Alvores da Expansão. Revolução e Adaptação”, </w:t>
      </w:r>
      <w:r w:rsidR="00BA2B66" w:rsidRPr="00E844A1">
        <w:rPr>
          <w:i/>
          <w:sz w:val="24"/>
          <w:szCs w:val="24"/>
        </w:rPr>
        <w:t>Colóquio Vasco da Gama. Os Oceanos e o Futuro</w:t>
      </w:r>
      <w:r w:rsidR="00BA2B66" w:rsidRPr="00E844A1">
        <w:rPr>
          <w:sz w:val="24"/>
          <w:szCs w:val="24"/>
        </w:rPr>
        <w:t>, Almada (Escola Naval, Alfeite), 23 a 27 de Novembro de 1998.</w:t>
      </w:r>
    </w:p>
    <w:p w:rsidR="00A20990" w:rsidRPr="00E844A1" w:rsidRDefault="00A20990">
      <w:pPr>
        <w:pStyle w:val="Corpodetexto"/>
        <w:spacing w:line="240" w:lineRule="auto"/>
        <w:rPr>
          <w:sz w:val="24"/>
          <w:szCs w:val="24"/>
        </w:rPr>
      </w:pPr>
    </w:p>
    <w:p w:rsidR="00A20990" w:rsidRPr="00E844A1" w:rsidRDefault="00AE2CB1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“A Armada da Índia nas primeiras décadas do século XVI”</w:t>
      </w:r>
      <w:r w:rsidR="00F05E84" w:rsidRPr="00E844A1">
        <w:rPr>
          <w:sz w:val="24"/>
          <w:szCs w:val="24"/>
        </w:rPr>
        <w:t>,</w:t>
      </w:r>
      <w:r w:rsidRPr="00E844A1">
        <w:rPr>
          <w:sz w:val="24"/>
          <w:szCs w:val="24"/>
        </w:rPr>
        <w:t xml:space="preserve"> </w:t>
      </w:r>
      <w:r w:rsidR="002E532B" w:rsidRPr="00E844A1">
        <w:rPr>
          <w:i/>
          <w:sz w:val="24"/>
          <w:szCs w:val="24"/>
        </w:rPr>
        <w:t>Ciclo de conferências A Nobreza e o Estado da Índia na primeira metade do século XVI - A Governação da Índia. Concepções e práticas no Reinado de D. Manuel I.</w:t>
      </w:r>
      <w:r w:rsidR="002E532B" w:rsidRPr="00E844A1">
        <w:rPr>
          <w:sz w:val="24"/>
          <w:szCs w:val="24"/>
        </w:rPr>
        <w:t xml:space="preserve"> Convento da Arrábida, 19 a 20 de Abril de 2002.</w:t>
      </w:r>
    </w:p>
    <w:p w:rsidR="00C8435A" w:rsidRPr="00E844A1" w:rsidRDefault="00C8435A">
      <w:pPr>
        <w:pStyle w:val="Corpodetexto"/>
        <w:spacing w:line="240" w:lineRule="auto"/>
        <w:rPr>
          <w:sz w:val="24"/>
          <w:szCs w:val="24"/>
        </w:rPr>
      </w:pPr>
    </w:p>
    <w:p w:rsidR="00C8435A" w:rsidRPr="00E844A1" w:rsidRDefault="00AE2CB1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“Guerrear </w:t>
      </w:r>
      <w:r w:rsidR="0079046D" w:rsidRPr="00E844A1">
        <w:rPr>
          <w:sz w:val="24"/>
          <w:szCs w:val="24"/>
        </w:rPr>
        <w:t xml:space="preserve">no século XV”, </w:t>
      </w:r>
      <w:r w:rsidR="00C8435A" w:rsidRPr="00E844A1">
        <w:rPr>
          <w:i/>
          <w:sz w:val="24"/>
          <w:szCs w:val="24"/>
        </w:rPr>
        <w:t>Jornadas Henriquinas. Viver em Portugal no Século XV</w:t>
      </w:r>
      <w:r w:rsidR="00C8435A" w:rsidRPr="00E844A1">
        <w:rPr>
          <w:sz w:val="24"/>
          <w:szCs w:val="24"/>
        </w:rPr>
        <w:t>, Lagos, 11 a 12 de Novembro de 2003.</w:t>
      </w:r>
    </w:p>
    <w:p w:rsidR="00B33059" w:rsidRPr="00E844A1" w:rsidRDefault="00B33059">
      <w:pPr>
        <w:pStyle w:val="Corpodetexto"/>
        <w:spacing w:line="240" w:lineRule="auto"/>
        <w:rPr>
          <w:sz w:val="24"/>
          <w:szCs w:val="24"/>
        </w:rPr>
      </w:pPr>
    </w:p>
    <w:p w:rsidR="00B33059" w:rsidRPr="00E844A1" w:rsidRDefault="00AE2CB1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 xml:space="preserve">“A guerra naval no </w:t>
      </w:r>
      <w:r w:rsidR="00412974" w:rsidRPr="00E844A1">
        <w:rPr>
          <w:sz w:val="24"/>
          <w:szCs w:val="24"/>
        </w:rPr>
        <w:t>Índico</w:t>
      </w:r>
      <w:r w:rsidRPr="00E844A1">
        <w:rPr>
          <w:sz w:val="24"/>
          <w:szCs w:val="24"/>
        </w:rPr>
        <w:t xml:space="preserve"> nas primeiras décadas de Quinhentos”, </w:t>
      </w:r>
      <w:r w:rsidR="00B33059" w:rsidRPr="00E844A1">
        <w:rPr>
          <w:i/>
          <w:sz w:val="24"/>
          <w:szCs w:val="24"/>
        </w:rPr>
        <w:t>Jornad</w:t>
      </w:r>
      <w:r w:rsidRPr="00E844A1">
        <w:rPr>
          <w:i/>
          <w:sz w:val="24"/>
          <w:szCs w:val="24"/>
        </w:rPr>
        <w:t>as Henriquinas. Do Bojador às Índias</w:t>
      </w:r>
      <w:r w:rsidR="00B33059" w:rsidRPr="00E844A1">
        <w:rPr>
          <w:sz w:val="24"/>
          <w:szCs w:val="24"/>
        </w:rPr>
        <w:t>, Lagos, 10 e 11 de Novembro de 2005.</w:t>
      </w:r>
    </w:p>
    <w:p w:rsidR="00280BAC" w:rsidRPr="00E844A1" w:rsidRDefault="00280BAC">
      <w:pPr>
        <w:pStyle w:val="Corpodetexto"/>
        <w:spacing w:line="240" w:lineRule="auto"/>
        <w:rPr>
          <w:sz w:val="24"/>
          <w:szCs w:val="24"/>
        </w:rPr>
      </w:pPr>
    </w:p>
    <w:p w:rsidR="00280BAC" w:rsidRPr="00E844A1" w:rsidRDefault="00280BAC">
      <w:pPr>
        <w:pStyle w:val="Corpodetexto"/>
        <w:spacing w:line="240" w:lineRule="auto"/>
        <w:rPr>
          <w:sz w:val="24"/>
          <w:szCs w:val="24"/>
          <w:lang w:val="es-ES_tradnl"/>
        </w:rPr>
      </w:pPr>
      <w:r w:rsidRPr="00E844A1">
        <w:rPr>
          <w:sz w:val="24"/>
          <w:szCs w:val="24"/>
        </w:rPr>
        <w:t xml:space="preserve">“Os Primeiros Galeões Portugueses”, </w:t>
      </w:r>
      <w:r w:rsidRPr="00E844A1">
        <w:rPr>
          <w:i/>
          <w:sz w:val="24"/>
          <w:szCs w:val="24"/>
        </w:rPr>
        <w:t xml:space="preserve">XIII Reunión Internacional de Historia de la Náutica y de la Hidrografia. </w:t>
      </w:r>
      <w:r w:rsidRPr="00E844A1">
        <w:rPr>
          <w:i/>
          <w:sz w:val="24"/>
          <w:szCs w:val="24"/>
          <w:lang w:val="es-ES_tradnl"/>
        </w:rPr>
        <w:t>Construcción y Logística Naval. La Época de la Expansión Oceánica</w:t>
      </w:r>
      <w:r w:rsidRPr="00E844A1">
        <w:rPr>
          <w:sz w:val="24"/>
          <w:szCs w:val="24"/>
          <w:lang w:val="es-ES_tradnl"/>
        </w:rPr>
        <w:t>, Borja, 6 a 9 de Novembro de 2006.</w:t>
      </w:r>
    </w:p>
    <w:p w:rsidR="00293396" w:rsidRPr="00E844A1" w:rsidRDefault="00293396">
      <w:pPr>
        <w:pStyle w:val="Corpodetexto"/>
        <w:spacing w:line="240" w:lineRule="auto"/>
        <w:rPr>
          <w:sz w:val="24"/>
          <w:szCs w:val="24"/>
          <w:lang w:val="es-ES_tradnl"/>
        </w:rPr>
      </w:pPr>
    </w:p>
    <w:p w:rsidR="00293396" w:rsidRPr="00E844A1" w:rsidRDefault="00293396" w:rsidP="0029339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“Navios Portugueses dos séculos XV e XVI”, Ciclo de Palestras </w:t>
      </w:r>
      <w:r w:rsidRPr="00E844A1">
        <w:rPr>
          <w:i/>
          <w:sz w:val="24"/>
          <w:szCs w:val="24"/>
        </w:rPr>
        <w:t>De Volta ao Mar</w:t>
      </w:r>
      <w:r w:rsidRPr="00E844A1">
        <w:rPr>
          <w:sz w:val="24"/>
          <w:szCs w:val="24"/>
        </w:rPr>
        <w:t>, Linda-a-Velha, 12 de Maio de 2007.</w:t>
      </w:r>
    </w:p>
    <w:p w:rsidR="00E61454" w:rsidRPr="00E844A1" w:rsidRDefault="00E61454" w:rsidP="00293396">
      <w:pPr>
        <w:jc w:val="both"/>
        <w:rPr>
          <w:sz w:val="24"/>
          <w:szCs w:val="24"/>
        </w:rPr>
      </w:pPr>
    </w:p>
    <w:p w:rsidR="00E61454" w:rsidRPr="00E844A1" w:rsidRDefault="00E61454" w:rsidP="0029339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“Ceuta”, Seminário </w:t>
      </w:r>
      <w:r w:rsidRPr="00E844A1">
        <w:rPr>
          <w:i/>
          <w:sz w:val="24"/>
          <w:szCs w:val="24"/>
        </w:rPr>
        <w:t>Olhares sobre a Evolução do Poder Naval Português</w:t>
      </w:r>
      <w:r w:rsidRPr="00E844A1">
        <w:rPr>
          <w:sz w:val="24"/>
          <w:szCs w:val="24"/>
        </w:rPr>
        <w:t>, Instituto de Estudos Superiores Militares, Lisboa, 3 de Maio de 2012.</w:t>
      </w:r>
    </w:p>
    <w:p w:rsidR="009E76AC" w:rsidRPr="00E844A1" w:rsidRDefault="009E76AC" w:rsidP="00293396">
      <w:pPr>
        <w:jc w:val="both"/>
        <w:rPr>
          <w:sz w:val="24"/>
          <w:szCs w:val="24"/>
        </w:rPr>
      </w:pPr>
    </w:p>
    <w:p w:rsidR="009E76AC" w:rsidRPr="00E844A1" w:rsidRDefault="009E76AC" w:rsidP="0029339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“Em busca do Navio Universal”, </w:t>
      </w:r>
      <w:r w:rsidRPr="00E844A1">
        <w:rPr>
          <w:i/>
          <w:sz w:val="24"/>
          <w:szCs w:val="24"/>
        </w:rPr>
        <w:t>A Guerra em Portugal e no Império (sécs. XV-XVIII): Investigações em Curso</w:t>
      </w:r>
      <w:r w:rsidRPr="00E844A1">
        <w:rPr>
          <w:sz w:val="24"/>
          <w:szCs w:val="24"/>
        </w:rPr>
        <w:t>, Faculdade de Ciências Sociais e Humanas da Universidade Nova de Lisboa, 1 de Julho de 2015.</w:t>
      </w:r>
    </w:p>
    <w:p w:rsidR="00033BBC" w:rsidRPr="00E844A1" w:rsidRDefault="00033BBC" w:rsidP="00293396">
      <w:pPr>
        <w:jc w:val="both"/>
        <w:rPr>
          <w:sz w:val="24"/>
          <w:szCs w:val="24"/>
        </w:rPr>
      </w:pPr>
    </w:p>
    <w:p w:rsidR="00257E9F" w:rsidRPr="00E844A1" w:rsidRDefault="00033BBC" w:rsidP="0029339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“Prisioneiros da Máquina de Guerra”, </w:t>
      </w:r>
      <w:r w:rsidR="00765519" w:rsidRPr="00E844A1">
        <w:rPr>
          <w:sz w:val="24"/>
          <w:szCs w:val="24"/>
        </w:rPr>
        <w:t>Seminário</w:t>
      </w:r>
      <w:r w:rsidR="00765519" w:rsidRPr="00E844A1">
        <w:rPr>
          <w:i/>
          <w:sz w:val="24"/>
          <w:szCs w:val="24"/>
        </w:rPr>
        <w:t xml:space="preserve"> Prisioneiros de Guerra</w:t>
      </w:r>
      <w:r w:rsidR="00765519" w:rsidRPr="00E844A1">
        <w:rPr>
          <w:sz w:val="24"/>
          <w:szCs w:val="24"/>
        </w:rPr>
        <w:t>, Faculdade de Letras da Universidade de Lisboa, 23 de Maio de 2017.</w:t>
      </w:r>
    </w:p>
    <w:p w:rsidR="00257E9F" w:rsidRPr="00E844A1" w:rsidRDefault="00257E9F" w:rsidP="00293396">
      <w:pPr>
        <w:jc w:val="both"/>
        <w:rPr>
          <w:sz w:val="24"/>
          <w:szCs w:val="24"/>
        </w:rPr>
      </w:pPr>
    </w:p>
    <w:p w:rsidR="00033BBC" w:rsidRPr="00E844A1" w:rsidRDefault="00257E9F" w:rsidP="00257E9F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</w:t>
      </w:r>
      <w:r w:rsidRPr="00E844A1">
        <w:rPr>
          <w:i/>
          <w:sz w:val="24"/>
          <w:szCs w:val="24"/>
        </w:rPr>
        <w:t>Notably Appointed</w:t>
      </w:r>
      <w:r w:rsidRPr="00E844A1">
        <w:rPr>
          <w:sz w:val="24"/>
          <w:szCs w:val="24"/>
        </w:rPr>
        <w:t>. O combate naval entre Cristóvão de Oliveira e William Towerson e Denis Blundel, ao</w:t>
      </w:r>
      <w:r w:rsidR="00224135" w:rsidRPr="00E844A1">
        <w:rPr>
          <w:sz w:val="24"/>
          <w:szCs w:val="24"/>
        </w:rPr>
        <w:t xml:space="preserve"> largo de Sama (Gana) em 1557”,</w:t>
      </w:r>
      <w:r w:rsidR="00765519" w:rsidRPr="00E844A1">
        <w:rPr>
          <w:sz w:val="24"/>
          <w:szCs w:val="24"/>
        </w:rPr>
        <w:t xml:space="preserve"> </w:t>
      </w:r>
      <w:r w:rsidRPr="00E844A1">
        <w:rPr>
          <w:sz w:val="24"/>
          <w:szCs w:val="24"/>
        </w:rPr>
        <w:t>Seminário Permanente de História Institucional e Política, CHAM – Faculdade de Ciências Sociais e Humanas, 20 de Dezembro de 2017.</w:t>
      </w:r>
    </w:p>
    <w:p w:rsidR="00224135" w:rsidRPr="00E844A1" w:rsidRDefault="00224135" w:rsidP="00257E9F">
      <w:pPr>
        <w:jc w:val="both"/>
        <w:rPr>
          <w:sz w:val="24"/>
          <w:szCs w:val="24"/>
        </w:rPr>
      </w:pPr>
    </w:p>
    <w:p w:rsidR="00224135" w:rsidRPr="00E844A1" w:rsidRDefault="00224135" w:rsidP="00224135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</w:t>
      </w:r>
      <w:r w:rsidRPr="00E844A1">
        <w:rPr>
          <w:i/>
          <w:sz w:val="24"/>
          <w:szCs w:val="24"/>
        </w:rPr>
        <w:t>Notably Appointed</w:t>
      </w:r>
      <w:r w:rsidRPr="00E844A1">
        <w:rPr>
          <w:sz w:val="24"/>
          <w:szCs w:val="24"/>
        </w:rPr>
        <w:t xml:space="preserve">. O combate naval entre Cristóvão de Oliveira e William Towerson e Denis Blundel, ao largo de Sama em 1557”, Colóquio </w:t>
      </w:r>
      <w:r w:rsidRPr="00E844A1">
        <w:rPr>
          <w:i/>
          <w:sz w:val="24"/>
          <w:szCs w:val="24"/>
        </w:rPr>
        <w:t>Grandes Operações Navais da História militar Ibérica (séculos XII-XVII)</w:t>
      </w:r>
      <w:r w:rsidRPr="00E844A1">
        <w:rPr>
          <w:sz w:val="24"/>
          <w:szCs w:val="24"/>
        </w:rPr>
        <w:t xml:space="preserve">, Escola Naval, Alfeite, </w:t>
      </w:r>
      <w:r w:rsidRPr="00E844A1">
        <w:rPr>
          <w:b/>
          <w:sz w:val="24"/>
          <w:szCs w:val="24"/>
        </w:rPr>
        <w:t>9</w:t>
      </w:r>
      <w:r w:rsidRPr="00E844A1">
        <w:rPr>
          <w:sz w:val="24"/>
          <w:szCs w:val="24"/>
        </w:rPr>
        <w:t xml:space="preserve"> e 10 de Fevereiro de 2018.</w:t>
      </w:r>
    </w:p>
    <w:p w:rsidR="00224135" w:rsidRPr="00E844A1" w:rsidRDefault="00224135" w:rsidP="00224135">
      <w:pPr>
        <w:jc w:val="both"/>
        <w:rPr>
          <w:sz w:val="24"/>
          <w:szCs w:val="24"/>
        </w:rPr>
      </w:pPr>
    </w:p>
    <w:p w:rsidR="00224135" w:rsidRPr="00E844A1" w:rsidRDefault="00224135" w:rsidP="00224135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“O Corso como grande estratégia. Os Barba-Roxa, a navalização do Magrebe e a apre</w:t>
      </w:r>
      <w:r w:rsidR="00E844A1" w:rsidRPr="00E844A1">
        <w:rPr>
          <w:sz w:val="24"/>
          <w:szCs w:val="24"/>
        </w:rPr>
        <w:t>n</w:t>
      </w:r>
      <w:r w:rsidRPr="00E844A1">
        <w:rPr>
          <w:sz w:val="24"/>
          <w:szCs w:val="24"/>
        </w:rPr>
        <w:t xml:space="preserve">dizagem do poder naval”, </w:t>
      </w:r>
      <w:r w:rsidRPr="00E844A1">
        <w:rPr>
          <w:i/>
          <w:sz w:val="24"/>
          <w:szCs w:val="24"/>
        </w:rPr>
        <w:t>Entre a Cruz e o Crescente. O resgate de cativos</w:t>
      </w:r>
      <w:r w:rsidRPr="00E844A1">
        <w:rPr>
          <w:sz w:val="24"/>
          <w:szCs w:val="24"/>
        </w:rPr>
        <w:t xml:space="preserve">, Ciclo de Palestras: </w:t>
      </w:r>
      <w:r w:rsidRPr="00E844A1">
        <w:rPr>
          <w:i/>
          <w:sz w:val="24"/>
          <w:szCs w:val="24"/>
        </w:rPr>
        <w:t>Corsários, piratas e cativos</w:t>
      </w:r>
      <w:r w:rsidRPr="00E844A1">
        <w:rPr>
          <w:sz w:val="24"/>
          <w:szCs w:val="24"/>
        </w:rPr>
        <w:t>, Arquivo Nacional da Torre do Tombo, Lisboa, 20 de Junho de 2018.</w:t>
      </w:r>
    </w:p>
    <w:p w:rsidR="00224135" w:rsidRPr="00257E9F" w:rsidRDefault="00224135" w:rsidP="00257E9F">
      <w:pPr>
        <w:jc w:val="both"/>
        <w:rPr>
          <w:sz w:val="28"/>
        </w:rPr>
      </w:pPr>
    </w:p>
    <w:p w:rsidR="00447B32" w:rsidRPr="00280BAC" w:rsidRDefault="00447B32">
      <w:pPr>
        <w:pStyle w:val="Corpodetexto"/>
        <w:spacing w:line="240" w:lineRule="auto"/>
      </w:pPr>
    </w:p>
    <w:p w:rsidR="00447B32" w:rsidRDefault="007F7333" w:rsidP="00447B32">
      <w:pPr>
        <w:spacing w:line="360" w:lineRule="auto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 xml:space="preserve">5.2. Conferências e </w:t>
      </w:r>
      <w:r w:rsidR="00447B32" w:rsidRPr="00E844A1">
        <w:rPr>
          <w:b/>
          <w:sz w:val="24"/>
          <w:szCs w:val="24"/>
        </w:rPr>
        <w:t>palestras:</w:t>
      </w:r>
    </w:p>
    <w:p w:rsidR="00E844A1" w:rsidRPr="00E844A1" w:rsidRDefault="00E844A1" w:rsidP="00447B32">
      <w:pPr>
        <w:spacing w:line="360" w:lineRule="auto"/>
        <w:rPr>
          <w:b/>
          <w:sz w:val="24"/>
          <w:szCs w:val="24"/>
        </w:rPr>
      </w:pPr>
    </w:p>
    <w:p w:rsidR="00447B32" w:rsidRPr="00E844A1" w:rsidRDefault="00447B32" w:rsidP="00447B32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“Modificações no Aparelho Militar Naval Português na primeira fase da Expansão Asiática. 1500-1525”, Conferência no Clube Militar Naval, 29 de Janeiro de 1998.</w:t>
      </w:r>
    </w:p>
    <w:p w:rsidR="00447B32" w:rsidRPr="00E844A1" w:rsidRDefault="00447B32" w:rsidP="00447B32">
      <w:pPr>
        <w:ind w:left="709"/>
        <w:jc w:val="both"/>
        <w:rPr>
          <w:sz w:val="24"/>
          <w:szCs w:val="24"/>
        </w:rPr>
      </w:pPr>
    </w:p>
    <w:p w:rsidR="00447B32" w:rsidRPr="00E844A1" w:rsidRDefault="00447B32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“A Marinha de Guerra Portuguesa e a Expansão”, Conferência na Escola Secundária D. João II. Setúbal, 17 de Novembro de 1997.</w:t>
      </w:r>
    </w:p>
    <w:p w:rsidR="00447B32" w:rsidRPr="00E844A1" w:rsidRDefault="00447B32" w:rsidP="00447B32">
      <w:pPr>
        <w:jc w:val="both"/>
        <w:rPr>
          <w:sz w:val="24"/>
          <w:szCs w:val="24"/>
        </w:rPr>
      </w:pPr>
    </w:p>
    <w:p w:rsidR="00447B32" w:rsidRPr="00E844A1" w:rsidRDefault="00447B32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“Os Navios da Expansão”, Conferência na Escola Secundária Vitorino Nemésio. Lisboa, 19 de Fevereiro de 1998.</w:t>
      </w:r>
    </w:p>
    <w:p w:rsidR="00447B32" w:rsidRPr="00E844A1" w:rsidRDefault="00447B32" w:rsidP="00447B32">
      <w:pPr>
        <w:jc w:val="both"/>
        <w:rPr>
          <w:sz w:val="24"/>
          <w:szCs w:val="24"/>
        </w:rPr>
      </w:pPr>
    </w:p>
    <w:p w:rsidR="00447B32" w:rsidRPr="00E844A1" w:rsidRDefault="00447B32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“D. Sebastião, o Algarve e Alcácer Quibir”, Conferência no Centro Cultural de Lagos, 28 de Janeiro de 2005.</w:t>
      </w:r>
    </w:p>
    <w:p w:rsidR="0074573B" w:rsidRPr="00E844A1" w:rsidRDefault="0074573B" w:rsidP="00447B32">
      <w:pPr>
        <w:jc w:val="both"/>
        <w:rPr>
          <w:sz w:val="24"/>
          <w:szCs w:val="24"/>
        </w:rPr>
      </w:pPr>
    </w:p>
    <w:p w:rsidR="0074573B" w:rsidRPr="00E844A1" w:rsidRDefault="0074573B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Orador convidado do Curso de Mestrado em História Marítima, Faculdade de Letras da Universidade de Lisboa / Escola Naval, 2008.</w:t>
      </w:r>
    </w:p>
    <w:p w:rsidR="00C04D66" w:rsidRPr="00E844A1" w:rsidRDefault="00C04D66" w:rsidP="00447B32">
      <w:pPr>
        <w:jc w:val="both"/>
        <w:rPr>
          <w:sz w:val="24"/>
          <w:szCs w:val="24"/>
        </w:rPr>
      </w:pPr>
    </w:p>
    <w:p w:rsidR="00C04D66" w:rsidRPr="00E844A1" w:rsidRDefault="00C04D66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“Chaul e Diu e o Desenvolvimento Naval Português”, Comunicação apresentada à Academia de Marinha, Lisboa, em 3 de Fevereiro de 2009.</w:t>
      </w:r>
    </w:p>
    <w:p w:rsidR="00C04D66" w:rsidRPr="00E844A1" w:rsidRDefault="00C04D66" w:rsidP="00447B32">
      <w:pPr>
        <w:jc w:val="both"/>
        <w:rPr>
          <w:sz w:val="24"/>
          <w:szCs w:val="24"/>
        </w:rPr>
      </w:pPr>
    </w:p>
    <w:p w:rsidR="00C04D66" w:rsidRPr="00E844A1" w:rsidRDefault="00C04D66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“Chaul e Diu e o Desenvolvimento Naval Português”, Conferência na Escola Naval, Alfeite, em 4 de Fevereiro de 2009.</w:t>
      </w:r>
    </w:p>
    <w:p w:rsidR="0021731B" w:rsidRPr="00E844A1" w:rsidRDefault="0021731B" w:rsidP="00447B32">
      <w:pPr>
        <w:jc w:val="both"/>
        <w:rPr>
          <w:sz w:val="24"/>
          <w:szCs w:val="24"/>
        </w:rPr>
      </w:pPr>
    </w:p>
    <w:p w:rsidR="0021731B" w:rsidRPr="00E844A1" w:rsidRDefault="0021731B" w:rsidP="00447B3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“As Batalhas de Chaul e Diu. 1508 e 1509”, sessão de </w:t>
      </w:r>
      <w:r w:rsidRPr="00E844A1">
        <w:rPr>
          <w:i/>
          <w:sz w:val="24"/>
          <w:szCs w:val="24"/>
        </w:rPr>
        <w:t>Guerra no Mar</w:t>
      </w:r>
      <w:r w:rsidR="007F7333" w:rsidRPr="00E844A1">
        <w:rPr>
          <w:sz w:val="24"/>
          <w:szCs w:val="24"/>
        </w:rPr>
        <w:t>,</w:t>
      </w:r>
      <w:r w:rsidRPr="00E844A1">
        <w:rPr>
          <w:sz w:val="24"/>
          <w:szCs w:val="24"/>
        </w:rPr>
        <w:t xml:space="preserve"> I Curso Livre, Faculdade de Letras da Universidade de Lisboa, 18 de Junho de 2009.</w:t>
      </w:r>
    </w:p>
    <w:p w:rsidR="00194088" w:rsidRPr="00E844A1" w:rsidRDefault="00194088" w:rsidP="00447B32">
      <w:pPr>
        <w:jc w:val="both"/>
        <w:rPr>
          <w:sz w:val="24"/>
          <w:szCs w:val="24"/>
        </w:rPr>
      </w:pPr>
    </w:p>
    <w:p w:rsidR="00194088" w:rsidRPr="00E844A1" w:rsidRDefault="00194088" w:rsidP="00194088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“A Nau Santa Catarina do Monte Sinai. 1516-1525”, Comunicação apresentada à Academia de Marinha, Lisboa, em 16 de Fevereiro de 2016.</w:t>
      </w:r>
    </w:p>
    <w:p w:rsidR="00194088" w:rsidRPr="00E844A1" w:rsidRDefault="00194088" w:rsidP="00447B32">
      <w:pPr>
        <w:jc w:val="both"/>
        <w:rPr>
          <w:sz w:val="24"/>
          <w:szCs w:val="24"/>
        </w:rPr>
      </w:pPr>
    </w:p>
    <w:p w:rsidR="0021731B" w:rsidRPr="00E844A1" w:rsidRDefault="0021731B" w:rsidP="00447B32">
      <w:pPr>
        <w:jc w:val="both"/>
        <w:rPr>
          <w:sz w:val="24"/>
          <w:szCs w:val="24"/>
        </w:rPr>
      </w:pPr>
    </w:p>
    <w:p w:rsidR="00BA2B66" w:rsidRPr="00E844A1" w:rsidRDefault="00447B32">
      <w:pPr>
        <w:pStyle w:val="Corpodetexto3"/>
        <w:rPr>
          <w:sz w:val="24"/>
          <w:szCs w:val="24"/>
        </w:rPr>
      </w:pPr>
      <w:r w:rsidRPr="00E844A1">
        <w:rPr>
          <w:sz w:val="24"/>
          <w:szCs w:val="24"/>
        </w:rPr>
        <w:t>5.3</w:t>
      </w:r>
      <w:r w:rsidR="00BA2B66" w:rsidRPr="00E844A1">
        <w:rPr>
          <w:sz w:val="24"/>
          <w:szCs w:val="24"/>
        </w:rPr>
        <w:t>. Publicações:</w:t>
      </w:r>
      <w:r w:rsidR="00BA2B66" w:rsidRPr="00E844A1">
        <w:rPr>
          <w:sz w:val="24"/>
          <w:szCs w:val="24"/>
        </w:rPr>
        <w:tab/>
      </w: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“A bastarda de D. Henrique de Meneses </w:t>
      </w:r>
      <w:r w:rsidR="00136EF0" w:rsidRPr="00E844A1">
        <w:rPr>
          <w:sz w:val="24"/>
          <w:szCs w:val="24"/>
        </w:rPr>
        <w:t>e a Armada de Remo da Índia”,</w:t>
      </w:r>
      <w:r w:rsidRPr="00E844A1">
        <w:rPr>
          <w:sz w:val="24"/>
          <w:szCs w:val="24"/>
        </w:rPr>
        <w:t xml:space="preserve"> </w:t>
      </w:r>
      <w:r w:rsidRPr="00E844A1">
        <w:rPr>
          <w:i/>
          <w:sz w:val="24"/>
          <w:szCs w:val="24"/>
        </w:rPr>
        <w:t>Anais do Clube Militar Naval</w:t>
      </w:r>
      <w:r w:rsidR="00136EF0" w:rsidRPr="00E844A1">
        <w:rPr>
          <w:sz w:val="24"/>
          <w:szCs w:val="24"/>
        </w:rPr>
        <w:t>, vol. CXXVIII, t</w:t>
      </w:r>
      <w:r w:rsidRPr="00E844A1">
        <w:rPr>
          <w:sz w:val="24"/>
          <w:szCs w:val="24"/>
        </w:rPr>
        <w:t>omos 4 a 6, Abril a Junho de 1998, pp.413-423.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Preparação, em co-autoria com Francisco Contente Domingues, da Agenda Temática dos CTT-Correios de Portugal relativa ao ano de 1998 e dedicada à primeira viagem de Vasco da Gama.</w:t>
      </w:r>
    </w:p>
    <w:p w:rsidR="006F6B41" w:rsidRPr="00E844A1" w:rsidRDefault="006F6B41">
      <w:pPr>
        <w:pStyle w:val="Corpodetexto"/>
        <w:spacing w:line="240" w:lineRule="auto"/>
        <w:rPr>
          <w:sz w:val="24"/>
          <w:szCs w:val="24"/>
        </w:rPr>
      </w:pPr>
    </w:p>
    <w:p w:rsidR="006F6B41" w:rsidRPr="00E844A1" w:rsidRDefault="006F6B41" w:rsidP="006F6B41">
      <w:pPr>
        <w:jc w:val="both"/>
        <w:rPr>
          <w:color w:val="FF0000"/>
          <w:sz w:val="24"/>
          <w:szCs w:val="24"/>
        </w:rPr>
      </w:pPr>
      <w:r w:rsidRPr="00E844A1">
        <w:rPr>
          <w:sz w:val="24"/>
          <w:szCs w:val="24"/>
        </w:rPr>
        <w:t xml:space="preserve">“A Marinha Portuguesa nos Alvores da Expansão. Revolução e Adaptação”, </w:t>
      </w:r>
      <w:r w:rsidRPr="00E844A1">
        <w:rPr>
          <w:i/>
          <w:sz w:val="24"/>
          <w:szCs w:val="24"/>
        </w:rPr>
        <w:t>Actas do Colóquio Vasco da Gama. Os Oceanos e o Futuro</w:t>
      </w:r>
      <w:r w:rsidRPr="00E844A1">
        <w:rPr>
          <w:sz w:val="24"/>
          <w:szCs w:val="24"/>
        </w:rPr>
        <w:t xml:space="preserve">, </w:t>
      </w:r>
      <w:r w:rsidRPr="00E844A1">
        <w:rPr>
          <w:i/>
          <w:sz w:val="24"/>
          <w:szCs w:val="24"/>
        </w:rPr>
        <w:t>Escola Naval, 23 a 27 de Novembro de 1998</w:t>
      </w:r>
      <w:r w:rsidRPr="00E844A1">
        <w:rPr>
          <w:sz w:val="24"/>
          <w:szCs w:val="24"/>
        </w:rPr>
        <w:t>, Alfeite, Escola Naval, 1999,</w:t>
      </w:r>
      <w:r w:rsidRPr="00E844A1">
        <w:rPr>
          <w:color w:val="FF0000"/>
          <w:sz w:val="24"/>
          <w:szCs w:val="24"/>
        </w:rPr>
        <w:t xml:space="preserve"> </w:t>
      </w:r>
      <w:r w:rsidRPr="00E844A1">
        <w:rPr>
          <w:sz w:val="24"/>
          <w:szCs w:val="24"/>
        </w:rPr>
        <w:t>pp.161-169.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 w:rsidP="00A23A7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“O galeão </w:t>
      </w:r>
      <w:r w:rsidRPr="00E844A1">
        <w:rPr>
          <w:i/>
          <w:sz w:val="24"/>
          <w:szCs w:val="24"/>
        </w:rPr>
        <w:t>São João</w:t>
      </w:r>
      <w:r w:rsidRPr="00E844A1">
        <w:rPr>
          <w:sz w:val="24"/>
          <w:szCs w:val="24"/>
        </w:rPr>
        <w:t xml:space="preserve"> (ca.1530-1551)</w:t>
      </w:r>
      <w:r w:rsidR="00136EF0" w:rsidRPr="00E844A1">
        <w:rPr>
          <w:sz w:val="24"/>
          <w:szCs w:val="24"/>
        </w:rPr>
        <w:t>. Dados para uma monografia”,</w:t>
      </w:r>
      <w:r w:rsidRPr="00E844A1">
        <w:rPr>
          <w:sz w:val="24"/>
          <w:szCs w:val="24"/>
        </w:rPr>
        <w:t xml:space="preserve"> </w:t>
      </w:r>
      <w:r w:rsidRPr="00E844A1">
        <w:rPr>
          <w:i/>
          <w:sz w:val="24"/>
          <w:szCs w:val="24"/>
        </w:rPr>
        <w:t>Fernando Oliveira e o Seu Tempo. Humanismo e Arte de Navegar no Renascimento Europeu (1450-1650). Actas da IX Reunião Internacional de História da Náutica e da Hidrografia, Aveiro, Setembro de 1998,</w:t>
      </w:r>
      <w:r w:rsidRPr="00E844A1">
        <w:rPr>
          <w:sz w:val="24"/>
          <w:szCs w:val="24"/>
        </w:rPr>
        <w:t xml:space="preserve"> Cascais, Patrimonia, 2000, pp.185-224.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“Martim Afonso de Sousa”, </w:t>
      </w:r>
      <w:r w:rsidRPr="00E844A1">
        <w:rPr>
          <w:i/>
          <w:sz w:val="24"/>
          <w:szCs w:val="24"/>
        </w:rPr>
        <w:t>Público</w:t>
      </w:r>
      <w:r w:rsidRPr="00E844A1">
        <w:rPr>
          <w:sz w:val="24"/>
          <w:szCs w:val="24"/>
        </w:rPr>
        <w:t>, 11/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3/2000, p.34.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“Gago Coutinho”, </w:t>
      </w:r>
      <w:r w:rsidRPr="00E844A1">
        <w:rPr>
          <w:i/>
          <w:sz w:val="24"/>
          <w:szCs w:val="24"/>
        </w:rPr>
        <w:t>Público</w:t>
      </w:r>
      <w:r w:rsidRPr="00E844A1">
        <w:rPr>
          <w:sz w:val="24"/>
          <w:szCs w:val="24"/>
        </w:rPr>
        <w:t xml:space="preserve">, 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8/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4/2000, p.33.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“Retrato de Vasco da Gama”, </w:t>
      </w:r>
      <w:r w:rsidRPr="00E844A1">
        <w:rPr>
          <w:i/>
          <w:sz w:val="24"/>
          <w:szCs w:val="24"/>
        </w:rPr>
        <w:t>Descobrimentos</w:t>
      </w:r>
      <w:r w:rsidRPr="00E844A1">
        <w:rPr>
          <w:sz w:val="24"/>
          <w:szCs w:val="24"/>
        </w:rPr>
        <w:t xml:space="preserve">, nº28, suplemento de </w:t>
      </w:r>
      <w:r w:rsidRPr="00E844A1">
        <w:rPr>
          <w:i/>
          <w:sz w:val="24"/>
          <w:szCs w:val="24"/>
        </w:rPr>
        <w:t>Jornal de Letras Artes e Ideias</w:t>
      </w:r>
      <w:r w:rsidRPr="00E844A1">
        <w:rPr>
          <w:sz w:val="24"/>
          <w:szCs w:val="24"/>
        </w:rPr>
        <w:t>, nº799, 16/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5/2001.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“Naus ao largo de uma costa rochosa”, </w:t>
      </w:r>
      <w:r w:rsidRPr="00E844A1">
        <w:rPr>
          <w:i/>
          <w:sz w:val="24"/>
          <w:szCs w:val="24"/>
        </w:rPr>
        <w:t>Descobrimentos</w:t>
      </w:r>
      <w:r w:rsidRPr="00E844A1">
        <w:rPr>
          <w:sz w:val="24"/>
          <w:szCs w:val="24"/>
        </w:rPr>
        <w:t xml:space="preserve">, nº28, suplemento de </w:t>
      </w:r>
      <w:r w:rsidRPr="00E844A1">
        <w:rPr>
          <w:i/>
          <w:sz w:val="24"/>
          <w:szCs w:val="24"/>
        </w:rPr>
        <w:t>Jornal de Letras Artes e Ideias</w:t>
      </w:r>
      <w:r w:rsidRPr="00E844A1">
        <w:rPr>
          <w:sz w:val="24"/>
          <w:szCs w:val="24"/>
        </w:rPr>
        <w:t>, nº799, 16/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5/2001.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“Planisfério </w:t>
      </w:r>
      <w:r w:rsidRPr="00E844A1">
        <w:rPr>
          <w:i/>
          <w:sz w:val="24"/>
          <w:szCs w:val="24"/>
        </w:rPr>
        <w:t>Cantino</w:t>
      </w:r>
      <w:r w:rsidRPr="00E844A1">
        <w:rPr>
          <w:sz w:val="24"/>
          <w:szCs w:val="24"/>
        </w:rPr>
        <w:t xml:space="preserve">”, </w:t>
      </w:r>
      <w:r w:rsidRPr="00E844A1">
        <w:rPr>
          <w:i/>
          <w:sz w:val="24"/>
          <w:szCs w:val="24"/>
        </w:rPr>
        <w:t>Descobrimentos</w:t>
      </w:r>
      <w:r w:rsidRPr="00E844A1">
        <w:rPr>
          <w:sz w:val="24"/>
          <w:szCs w:val="24"/>
        </w:rPr>
        <w:t xml:space="preserve">, nº29, suplemento de </w:t>
      </w:r>
      <w:r w:rsidRPr="00E844A1">
        <w:rPr>
          <w:i/>
          <w:sz w:val="24"/>
          <w:szCs w:val="24"/>
        </w:rPr>
        <w:t>Jornal de Letras Artes e Ideias</w:t>
      </w:r>
      <w:r w:rsidRPr="00E844A1">
        <w:rPr>
          <w:sz w:val="24"/>
          <w:szCs w:val="24"/>
        </w:rPr>
        <w:t>, nº803, 11/</w:t>
      </w:r>
      <w:r w:rsidR="00322FE0" w:rsidRPr="00E844A1">
        <w:rPr>
          <w:sz w:val="24"/>
          <w:szCs w:val="24"/>
        </w:rPr>
        <w:t>0</w:t>
      </w:r>
      <w:r w:rsidRPr="00E844A1">
        <w:rPr>
          <w:sz w:val="24"/>
          <w:szCs w:val="24"/>
        </w:rPr>
        <w:t>7/2001.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“A Indústria Portuguesa de Artilharia nas primeiras décadas do século XVI. Um estudo introdutório”,</w:t>
      </w:r>
      <w:r w:rsidR="00136EF0" w:rsidRPr="00E844A1">
        <w:rPr>
          <w:sz w:val="24"/>
          <w:szCs w:val="24"/>
        </w:rPr>
        <w:t xml:space="preserve"> </w:t>
      </w:r>
      <w:r w:rsidRPr="00E844A1">
        <w:rPr>
          <w:i/>
          <w:sz w:val="24"/>
          <w:szCs w:val="24"/>
        </w:rPr>
        <w:t>Vasco da Gama</w:t>
      </w:r>
      <w:r w:rsidRPr="00E844A1">
        <w:rPr>
          <w:sz w:val="24"/>
          <w:szCs w:val="24"/>
        </w:rPr>
        <w:t xml:space="preserve">. </w:t>
      </w:r>
      <w:r w:rsidRPr="00E844A1">
        <w:rPr>
          <w:i/>
          <w:sz w:val="24"/>
          <w:szCs w:val="24"/>
        </w:rPr>
        <w:t>Homens, Viagens e Culturas</w:t>
      </w:r>
      <w:r w:rsidR="00070F58" w:rsidRPr="00E844A1">
        <w:rPr>
          <w:i/>
          <w:sz w:val="24"/>
          <w:szCs w:val="24"/>
        </w:rPr>
        <w:t>.</w:t>
      </w:r>
      <w:r w:rsidRPr="00E844A1">
        <w:rPr>
          <w:i/>
          <w:sz w:val="24"/>
          <w:szCs w:val="24"/>
        </w:rPr>
        <w:t xml:space="preserve"> Actas do Congresso Internacional, Lisboa, Torre do Tombo e Biblioteca Nacional, 4 a 7 de Novembro de 1998</w:t>
      </w:r>
      <w:r w:rsidRPr="00E844A1">
        <w:rPr>
          <w:sz w:val="24"/>
          <w:szCs w:val="24"/>
        </w:rPr>
        <w:t xml:space="preserve">, </w:t>
      </w:r>
      <w:r w:rsidR="0004357B" w:rsidRPr="00E844A1">
        <w:rPr>
          <w:sz w:val="24"/>
          <w:szCs w:val="24"/>
        </w:rPr>
        <w:t xml:space="preserve">vol. I, </w:t>
      </w:r>
      <w:r w:rsidRPr="00E844A1">
        <w:rPr>
          <w:sz w:val="24"/>
          <w:szCs w:val="24"/>
        </w:rPr>
        <w:t>Lisboa, Comissão Nacional para as Comemorações dos Descobrimentos Portugueses, 2001, pp. 349-395.</w:t>
      </w:r>
    </w:p>
    <w:p w:rsidR="00BF5D64" w:rsidRPr="00E844A1" w:rsidRDefault="00BF5D64">
      <w:pPr>
        <w:jc w:val="both"/>
        <w:rPr>
          <w:sz w:val="24"/>
          <w:szCs w:val="24"/>
        </w:rPr>
      </w:pPr>
    </w:p>
    <w:p w:rsidR="00BF5D64" w:rsidRPr="00E844A1" w:rsidRDefault="00BF5D64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“Novas considerações sobre a batalha de Diu”,</w:t>
      </w:r>
      <w:r w:rsidR="00051708" w:rsidRPr="00E844A1">
        <w:rPr>
          <w:sz w:val="24"/>
          <w:szCs w:val="24"/>
        </w:rPr>
        <w:t xml:space="preserve"> </w:t>
      </w:r>
      <w:r w:rsidRPr="00E844A1">
        <w:rPr>
          <w:i/>
          <w:sz w:val="24"/>
          <w:szCs w:val="24"/>
        </w:rPr>
        <w:t>Oriente</w:t>
      </w:r>
      <w:r w:rsidRPr="00E844A1">
        <w:rPr>
          <w:sz w:val="24"/>
          <w:szCs w:val="24"/>
        </w:rPr>
        <w:t>, Lisboa, nº4, Dezembro de 2002, pp.96-104.</w:t>
      </w:r>
    </w:p>
    <w:p w:rsidR="00BA2B66" w:rsidRDefault="00BA2B66">
      <w:pPr>
        <w:jc w:val="both"/>
        <w:rPr>
          <w:sz w:val="28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i/>
          <w:sz w:val="24"/>
          <w:szCs w:val="24"/>
        </w:rPr>
        <w:t>Chaul e Diu, 1508 e 1509. O Domínio do Índico</w:t>
      </w:r>
      <w:r w:rsidRPr="00E844A1">
        <w:rPr>
          <w:sz w:val="24"/>
          <w:szCs w:val="24"/>
        </w:rPr>
        <w:t>, Lisboa, Prefácio, 2002.</w:t>
      </w:r>
    </w:p>
    <w:p w:rsidR="00DE138C" w:rsidRPr="00E844A1" w:rsidRDefault="00DE138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ab/>
      </w:r>
      <w:r w:rsidR="00A04698" w:rsidRPr="00E844A1">
        <w:rPr>
          <w:sz w:val="24"/>
          <w:szCs w:val="24"/>
        </w:rPr>
        <w:t>[</w:t>
      </w:r>
      <w:r w:rsidRPr="00E844A1">
        <w:rPr>
          <w:sz w:val="24"/>
          <w:szCs w:val="24"/>
        </w:rPr>
        <w:t>Reimp. Lisboa, Tribuna da História, 2004.</w:t>
      </w:r>
      <w:r w:rsidR="00A04698" w:rsidRPr="00E844A1">
        <w:rPr>
          <w:sz w:val="24"/>
          <w:szCs w:val="24"/>
        </w:rPr>
        <w:t>]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É autor dos seguintes artigos da </w:t>
      </w:r>
      <w:r w:rsidRPr="00E844A1">
        <w:rPr>
          <w:i/>
          <w:sz w:val="24"/>
          <w:szCs w:val="24"/>
        </w:rPr>
        <w:t>Enciclopédia</w:t>
      </w:r>
      <w:r w:rsidRPr="00E844A1">
        <w:rPr>
          <w:sz w:val="24"/>
          <w:szCs w:val="24"/>
        </w:rPr>
        <w:t xml:space="preserve"> (on-line) </w:t>
      </w:r>
      <w:r w:rsidRPr="00E844A1">
        <w:rPr>
          <w:i/>
          <w:sz w:val="24"/>
          <w:szCs w:val="24"/>
        </w:rPr>
        <w:t>das Navegações Portuguesas</w:t>
      </w:r>
      <w:r w:rsidRPr="00E844A1">
        <w:rPr>
          <w:sz w:val="24"/>
          <w:szCs w:val="24"/>
        </w:rPr>
        <w:t xml:space="preserve"> do Instituto Camões:</w:t>
      </w: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“Armazém”, “Bergantim”, “Fusta”, “Galé”, “Galeaça”, “Livros de Armação”, “Pêro Lopes de Sousa”,</w:t>
      </w:r>
      <w:r w:rsidR="007F7333" w:rsidRPr="00E844A1">
        <w:rPr>
          <w:sz w:val="24"/>
          <w:szCs w:val="24"/>
        </w:rPr>
        <w:t xml:space="preserve"> “Ribeira(s) das Naus”, todos de 2002.</w:t>
      </w:r>
    </w:p>
    <w:p w:rsidR="007F7333" w:rsidRPr="00E844A1" w:rsidRDefault="007F7333" w:rsidP="007F7333">
      <w:pPr>
        <w:ind w:left="709" w:right="991"/>
        <w:jc w:val="both"/>
        <w:rPr>
          <w:sz w:val="24"/>
          <w:szCs w:val="24"/>
        </w:rPr>
      </w:pPr>
      <w:r w:rsidRPr="00E844A1">
        <w:rPr>
          <w:sz w:val="24"/>
          <w:szCs w:val="24"/>
        </w:rPr>
        <w:tab/>
        <w:t>[Extensamente revistos em 2009 para a edição em livro: Instituto Camões, no prelo.]</w:t>
      </w:r>
    </w:p>
    <w:p w:rsidR="00BA2B66" w:rsidRPr="00E844A1" w:rsidRDefault="00A04698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ab/>
      </w: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“Vasco Fernandes César, capitão da Armada do Estreito”, </w:t>
      </w:r>
      <w:r w:rsidRPr="00E844A1">
        <w:rPr>
          <w:i/>
          <w:sz w:val="24"/>
          <w:szCs w:val="24"/>
        </w:rPr>
        <w:t xml:space="preserve">A Guerra Naval </w:t>
      </w:r>
      <w:r w:rsidR="00A70784" w:rsidRPr="00E844A1">
        <w:rPr>
          <w:i/>
          <w:sz w:val="24"/>
          <w:szCs w:val="24"/>
        </w:rPr>
        <w:t>no Norte de África (séculos XV-XIX)</w:t>
      </w:r>
      <w:r w:rsidR="00136EF0" w:rsidRPr="00E844A1">
        <w:rPr>
          <w:sz w:val="24"/>
          <w:szCs w:val="24"/>
        </w:rPr>
        <w:t xml:space="preserve">, org. </w:t>
      </w:r>
      <w:r w:rsidR="00A70784" w:rsidRPr="00E844A1">
        <w:rPr>
          <w:sz w:val="24"/>
          <w:szCs w:val="24"/>
        </w:rPr>
        <w:t>Francisco Contente Domingues e Jorge Semedo de Matos</w:t>
      </w:r>
      <w:r w:rsidRPr="00E844A1">
        <w:rPr>
          <w:sz w:val="24"/>
          <w:szCs w:val="24"/>
        </w:rPr>
        <w:t xml:space="preserve">, Lisboa, Comissão Cultural da Marinha, </w:t>
      </w:r>
      <w:r w:rsidR="00A70784" w:rsidRPr="00E844A1">
        <w:rPr>
          <w:sz w:val="24"/>
          <w:szCs w:val="24"/>
        </w:rPr>
        <w:t>2003, pp.139-156.</w:t>
      </w:r>
    </w:p>
    <w:p w:rsidR="0021731B" w:rsidRPr="00E844A1" w:rsidRDefault="00A04698" w:rsidP="00A04698">
      <w:pPr>
        <w:ind w:left="720" w:right="991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[</w:t>
      </w:r>
      <w:r w:rsidR="0021731B" w:rsidRPr="00E844A1">
        <w:rPr>
          <w:sz w:val="24"/>
          <w:szCs w:val="24"/>
        </w:rPr>
        <w:t xml:space="preserve">2ª edição, muito revista e aumentada, Lisboa, </w:t>
      </w:r>
      <w:r w:rsidR="00EE0497" w:rsidRPr="00E844A1">
        <w:rPr>
          <w:sz w:val="24"/>
          <w:szCs w:val="24"/>
        </w:rPr>
        <w:t>Comissão Cultural da Marinha / Editorial Caleidoscópio, no prelo.</w:t>
      </w:r>
      <w:r w:rsidRPr="00E844A1">
        <w:rPr>
          <w:sz w:val="24"/>
          <w:szCs w:val="24"/>
        </w:rPr>
        <w:t>]</w:t>
      </w:r>
    </w:p>
    <w:p w:rsidR="00DE138C" w:rsidRPr="00E844A1" w:rsidRDefault="00DE138C">
      <w:pPr>
        <w:jc w:val="both"/>
        <w:rPr>
          <w:sz w:val="24"/>
          <w:szCs w:val="24"/>
        </w:rPr>
      </w:pPr>
    </w:p>
    <w:p w:rsidR="00DE138C" w:rsidRPr="00E844A1" w:rsidRDefault="00DE138C">
      <w:pPr>
        <w:jc w:val="both"/>
        <w:rPr>
          <w:sz w:val="24"/>
          <w:szCs w:val="24"/>
          <w:lang w:val="en-US"/>
        </w:rPr>
      </w:pPr>
      <w:r w:rsidRPr="00E844A1">
        <w:rPr>
          <w:sz w:val="24"/>
          <w:szCs w:val="24"/>
        </w:rPr>
        <w:t xml:space="preserve">“La navigation à la bouline”, </w:t>
      </w:r>
      <w:r w:rsidRPr="00E844A1">
        <w:rPr>
          <w:i/>
          <w:sz w:val="24"/>
          <w:szCs w:val="24"/>
        </w:rPr>
        <w:t>L’Europe des découvertes</w:t>
      </w:r>
      <w:r w:rsidRPr="00E844A1">
        <w:rPr>
          <w:sz w:val="24"/>
          <w:szCs w:val="24"/>
        </w:rPr>
        <w:t>,</w:t>
      </w:r>
      <w:r w:rsidR="00136EF0" w:rsidRPr="00E844A1">
        <w:rPr>
          <w:sz w:val="24"/>
          <w:szCs w:val="24"/>
        </w:rPr>
        <w:t xml:space="preserve"> dir. </w:t>
      </w:r>
      <w:r w:rsidR="00136EF0" w:rsidRPr="00E844A1">
        <w:rPr>
          <w:sz w:val="24"/>
          <w:szCs w:val="24"/>
          <w:lang w:val="en-US"/>
        </w:rPr>
        <w:t>David Jasmin,</w:t>
      </w:r>
      <w:r w:rsidRPr="00E844A1">
        <w:rPr>
          <w:sz w:val="24"/>
          <w:szCs w:val="24"/>
          <w:lang w:val="en-US"/>
        </w:rPr>
        <w:t xml:space="preserve"> Paris, Éditions Le Pommier, 2004, pp.55-56.</w:t>
      </w:r>
    </w:p>
    <w:p w:rsidR="00DE138C" w:rsidRPr="00E844A1" w:rsidRDefault="00DE138C" w:rsidP="00A04698">
      <w:pPr>
        <w:ind w:left="720" w:right="991"/>
        <w:jc w:val="both"/>
        <w:rPr>
          <w:sz w:val="24"/>
          <w:szCs w:val="24"/>
        </w:rPr>
      </w:pPr>
      <w:r w:rsidRPr="00E844A1">
        <w:rPr>
          <w:sz w:val="24"/>
          <w:szCs w:val="24"/>
        </w:rPr>
        <w:t>[</w:t>
      </w:r>
      <w:r w:rsidR="00A04698" w:rsidRPr="00E844A1">
        <w:rPr>
          <w:sz w:val="24"/>
          <w:szCs w:val="24"/>
        </w:rPr>
        <w:t>para além deste</w:t>
      </w:r>
      <w:r w:rsidR="00A0155A" w:rsidRPr="00E844A1">
        <w:rPr>
          <w:sz w:val="24"/>
          <w:szCs w:val="24"/>
        </w:rPr>
        <w:t xml:space="preserve"> texto</w:t>
      </w:r>
      <w:r w:rsidR="00A04698" w:rsidRPr="00E844A1">
        <w:rPr>
          <w:sz w:val="24"/>
          <w:szCs w:val="24"/>
        </w:rPr>
        <w:t>, refira-se o fornecimento dos</w:t>
      </w:r>
      <w:r w:rsidR="00832BAF" w:rsidRPr="00E844A1">
        <w:rPr>
          <w:sz w:val="24"/>
          <w:szCs w:val="24"/>
        </w:rPr>
        <w:t xml:space="preserve"> conteúdos da animação gráfica </w:t>
      </w:r>
      <w:r w:rsidR="00A04698" w:rsidRPr="00E844A1">
        <w:rPr>
          <w:sz w:val="24"/>
          <w:szCs w:val="24"/>
        </w:rPr>
        <w:t>sobre a</w:t>
      </w:r>
      <w:r w:rsidR="00BD4E32" w:rsidRPr="00E844A1">
        <w:rPr>
          <w:sz w:val="24"/>
          <w:szCs w:val="24"/>
        </w:rPr>
        <w:t xml:space="preserve"> caravela e</w:t>
      </w:r>
      <w:r w:rsidR="00832BAF" w:rsidRPr="00E844A1">
        <w:rPr>
          <w:sz w:val="24"/>
          <w:szCs w:val="24"/>
        </w:rPr>
        <w:t xml:space="preserve"> </w:t>
      </w:r>
      <w:r w:rsidR="00A04698" w:rsidRPr="00E844A1">
        <w:rPr>
          <w:sz w:val="24"/>
          <w:szCs w:val="24"/>
        </w:rPr>
        <w:t xml:space="preserve">a </w:t>
      </w:r>
      <w:r w:rsidR="00832BAF" w:rsidRPr="00E844A1">
        <w:rPr>
          <w:sz w:val="24"/>
          <w:szCs w:val="24"/>
        </w:rPr>
        <w:t>navegação à bolina</w:t>
      </w:r>
      <w:r w:rsidR="00A04698" w:rsidRPr="00E844A1">
        <w:rPr>
          <w:sz w:val="24"/>
          <w:szCs w:val="24"/>
        </w:rPr>
        <w:t>, disponível</w:t>
      </w:r>
      <w:r w:rsidR="00832BAF" w:rsidRPr="00E844A1">
        <w:rPr>
          <w:sz w:val="24"/>
          <w:szCs w:val="24"/>
        </w:rPr>
        <w:t xml:space="preserve"> no </w:t>
      </w:r>
      <w:r w:rsidR="001702CF" w:rsidRPr="00E844A1">
        <w:rPr>
          <w:sz w:val="24"/>
          <w:szCs w:val="24"/>
        </w:rPr>
        <w:t>CD-ROM</w:t>
      </w:r>
      <w:r w:rsidR="00832BAF" w:rsidRPr="00E844A1">
        <w:rPr>
          <w:sz w:val="24"/>
          <w:szCs w:val="24"/>
        </w:rPr>
        <w:t xml:space="preserve"> que acompanha a obra</w:t>
      </w:r>
      <w:r w:rsidR="00A04698" w:rsidRPr="00E844A1">
        <w:rPr>
          <w:sz w:val="24"/>
          <w:szCs w:val="24"/>
        </w:rPr>
        <w:t>.</w:t>
      </w:r>
      <w:r w:rsidR="00832BAF" w:rsidRPr="00E844A1">
        <w:rPr>
          <w:sz w:val="24"/>
          <w:szCs w:val="24"/>
        </w:rPr>
        <w:t>]</w:t>
      </w:r>
    </w:p>
    <w:p w:rsidR="000F271F" w:rsidRPr="00E844A1" w:rsidRDefault="000F271F">
      <w:pPr>
        <w:jc w:val="both"/>
        <w:rPr>
          <w:sz w:val="24"/>
          <w:szCs w:val="24"/>
        </w:rPr>
      </w:pPr>
    </w:p>
    <w:p w:rsidR="000F271F" w:rsidRPr="00E844A1" w:rsidRDefault="000F271F">
      <w:pPr>
        <w:jc w:val="both"/>
        <w:rPr>
          <w:sz w:val="24"/>
          <w:szCs w:val="24"/>
          <w:lang w:val="en-GB"/>
        </w:rPr>
      </w:pPr>
      <w:r w:rsidRPr="00E844A1">
        <w:rPr>
          <w:sz w:val="24"/>
          <w:szCs w:val="24"/>
          <w:lang w:val="en-GB"/>
        </w:rPr>
        <w:t>“Medieval Navies: Portugal”,</w:t>
      </w:r>
      <w:r w:rsidR="00136EF0" w:rsidRPr="00E844A1">
        <w:rPr>
          <w:sz w:val="24"/>
          <w:szCs w:val="24"/>
          <w:lang w:val="en-GB"/>
        </w:rPr>
        <w:t xml:space="preserve"> </w:t>
      </w:r>
      <w:r w:rsidR="00B63741" w:rsidRPr="00E844A1">
        <w:rPr>
          <w:i/>
          <w:sz w:val="24"/>
          <w:szCs w:val="24"/>
          <w:lang w:val="en-GB"/>
        </w:rPr>
        <w:t>The Oxford</w:t>
      </w:r>
      <w:r w:rsidR="0074573B" w:rsidRPr="00E844A1">
        <w:rPr>
          <w:i/>
          <w:sz w:val="24"/>
          <w:szCs w:val="24"/>
          <w:lang w:val="en-GB"/>
        </w:rPr>
        <w:t xml:space="preserve"> Encyclop</w:t>
      </w:r>
      <w:r w:rsidR="00B63741" w:rsidRPr="00E844A1">
        <w:rPr>
          <w:i/>
          <w:sz w:val="24"/>
          <w:szCs w:val="24"/>
          <w:lang w:val="en-GB"/>
        </w:rPr>
        <w:t>edia of Maritime History</w:t>
      </w:r>
      <w:r w:rsidR="009535B1" w:rsidRPr="00E844A1">
        <w:rPr>
          <w:sz w:val="24"/>
          <w:szCs w:val="24"/>
          <w:lang w:val="en-GB"/>
        </w:rPr>
        <w:t>,</w:t>
      </w:r>
      <w:r w:rsidR="00B63741" w:rsidRPr="00E844A1">
        <w:rPr>
          <w:sz w:val="24"/>
          <w:szCs w:val="24"/>
          <w:lang w:val="en-GB"/>
        </w:rPr>
        <w:t xml:space="preserve"> </w:t>
      </w:r>
      <w:r w:rsidR="00E844A1" w:rsidRPr="00E844A1">
        <w:rPr>
          <w:sz w:val="24"/>
          <w:szCs w:val="24"/>
          <w:lang w:val="en-GB"/>
        </w:rPr>
        <w:t>dir. John Hat</w:t>
      </w:r>
      <w:r w:rsidR="0074573B" w:rsidRPr="00E844A1">
        <w:rPr>
          <w:sz w:val="24"/>
          <w:szCs w:val="24"/>
          <w:lang w:val="en-GB"/>
        </w:rPr>
        <w:t xml:space="preserve">tendorf, vol.2, Oxford / </w:t>
      </w:r>
      <w:r w:rsidR="00B63741" w:rsidRPr="00E844A1">
        <w:rPr>
          <w:sz w:val="24"/>
          <w:szCs w:val="24"/>
          <w:lang w:val="en-GB"/>
        </w:rPr>
        <w:t>Nova Iorque, The Oxford University Press, 2007</w:t>
      </w:r>
      <w:r w:rsidR="0074573B" w:rsidRPr="00E844A1">
        <w:rPr>
          <w:sz w:val="24"/>
          <w:szCs w:val="24"/>
          <w:lang w:val="en-GB"/>
        </w:rPr>
        <w:t>, pp.527-528</w:t>
      </w:r>
      <w:r w:rsidR="00B63741" w:rsidRPr="00E844A1">
        <w:rPr>
          <w:sz w:val="24"/>
          <w:szCs w:val="24"/>
          <w:lang w:val="en-GB"/>
        </w:rPr>
        <w:t>.</w:t>
      </w:r>
    </w:p>
    <w:p w:rsidR="00452200" w:rsidRPr="00E844A1" w:rsidRDefault="00452200">
      <w:pPr>
        <w:jc w:val="both"/>
        <w:rPr>
          <w:sz w:val="24"/>
          <w:szCs w:val="24"/>
          <w:lang w:val="en-US"/>
        </w:rPr>
      </w:pPr>
    </w:p>
    <w:p w:rsidR="00452200" w:rsidRPr="00E844A1" w:rsidRDefault="00452200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Chaul e Diu e o Desenvolvimento Naval Português, Lisboa, Academia de Marinha, 2009.</w:t>
      </w:r>
    </w:p>
    <w:p w:rsidR="00884465" w:rsidRPr="00E844A1" w:rsidRDefault="00884465">
      <w:pPr>
        <w:jc w:val="both"/>
        <w:rPr>
          <w:sz w:val="24"/>
          <w:szCs w:val="24"/>
        </w:rPr>
      </w:pPr>
    </w:p>
    <w:p w:rsidR="00884465" w:rsidRPr="00E844A1" w:rsidRDefault="00884465" w:rsidP="00884465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“Navios de Remo”, </w:t>
      </w:r>
      <w:r w:rsidRPr="00E844A1">
        <w:rPr>
          <w:i/>
          <w:sz w:val="24"/>
          <w:szCs w:val="24"/>
        </w:rPr>
        <w:t>História da Marinha Portuguesa. Navios, Marinheiros e Arte de Navegar. 1500-1668</w:t>
      </w:r>
      <w:r w:rsidRPr="00E844A1">
        <w:rPr>
          <w:sz w:val="24"/>
          <w:szCs w:val="24"/>
        </w:rPr>
        <w:t>, coord. Francisco Contente Domingues, Li</w:t>
      </w:r>
      <w:r w:rsidR="008956A2" w:rsidRPr="00E844A1">
        <w:rPr>
          <w:sz w:val="24"/>
          <w:szCs w:val="24"/>
        </w:rPr>
        <w:t>sboa, Academia de Marinha, 2013, pp.71-109.</w:t>
      </w:r>
    </w:p>
    <w:p w:rsidR="008956A2" w:rsidRPr="00E844A1" w:rsidRDefault="008956A2" w:rsidP="00884465">
      <w:pPr>
        <w:jc w:val="both"/>
        <w:rPr>
          <w:sz w:val="24"/>
          <w:szCs w:val="24"/>
        </w:rPr>
      </w:pPr>
    </w:p>
    <w:p w:rsidR="008956A2" w:rsidRPr="00E844A1" w:rsidRDefault="008956A2" w:rsidP="008956A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“Navios Orientais”, </w:t>
      </w:r>
      <w:r w:rsidRPr="00E844A1">
        <w:rPr>
          <w:i/>
          <w:sz w:val="24"/>
          <w:szCs w:val="24"/>
        </w:rPr>
        <w:t>História da Marinha Portuguesa. Navios, Marinheiros e Arte de Navegar. 1500-1668</w:t>
      </w:r>
      <w:r w:rsidRPr="00E844A1">
        <w:rPr>
          <w:sz w:val="24"/>
          <w:szCs w:val="24"/>
        </w:rPr>
        <w:t>, coord. Francisco Contente Domingues, Lisboa, Academia de Marinha, 2013, pp.125-136.</w:t>
      </w:r>
    </w:p>
    <w:p w:rsidR="008956A2" w:rsidRPr="00E844A1" w:rsidRDefault="008956A2" w:rsidP="00884465">
      <w:pPr>
        <w:jc w:val="both"/>
        <w:rPr>
          <w:sz w:val="24"/>
          <w:szCs w:val="24"/>
        </w:rPr>
      </w:pPr>
    </w:p>
    <w:p w:rsidR="008956A2" w:rsidRPr="00E844A1" w:rsidRDefault="008956A2" w:rsidP="008956A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“Armamento Naval”, </w:t>
      </w:r>
      <w:r w:rsidRPr="00E844A1">
        <w:rPr>
          <w:i/>
          <w:sz w:val="24"/>
          <w:szCs w:val="24"/>
        </w:rPr>
        <w:t>História da Marinha Portuguesa. Navios, Marinheiros e Arte de Navegar. 1500-1668</w:t>
      </w:r>
      <w:r w:rsidRPr="00E844A1">
        <w:rPr>
          <w:sz w:val="24"/>
          <w:szCs w:val="24"/>
        </w:rPr>
        <w:t>, coord. Francisco Contente Domingues, Lisboa, Academia de Marinha, 2013, pp.137</w:t>
      </w:r>
      <w:r w:rsidR="003626B0" w:rsidRPr="00E844A1">
        <w:rPr>
          <w:sz w:val="24"/>
          <w:szCs w:val="24"/>
        </w:rPr>
        <w:t>-177</w:t>
      </w:r>
      <w:r w:rsidRPr="00E844A1">
        <w:rPr>
          <w:sz w:val="24"/>
          <w:szCs w:val="24"/>
        </w:rPr>
        <w:t>.</w:t>
      </w:r>
    </w:p>
    <w:p w:rsidR="00322FE0" w:rsidRPr="00E844A1" w:rsidRDefault="00322FE0" w:rsidP="008956A2">
      <w:pPr>
        <w:jc w:val="both"/>
        <w:rPr>
          <w:sz w:val="24"/>
          <w:szCs w:val="24"/>
        </w:rPr>
      </w:pPr>
    </w:p>
    <w:p w:rsidR="00322FE0" w:rsidRPr="00E844A1" w:rsidRDefault="00322FE0" w:rsidP="008956A2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“Navegar à bolina significa navegar contra o vento?”, </w:t>
      </w:r>
      <w:r w:rsidRPr="00E844A1">
        <w:rPr>
          <w:i/>
          <w:sz w:val="24"/>
          <w:szCs w:val="24"/>
        </w:rPr>
        <w:t>Jornal i</w:t>
      </w:r>
      <w:r w:rsidRPr="00E844A1">
        <w:rPr>
          <w:sz w:val="24"/>
          <w:szCs w:val="24"/>
        </w:rPr>
        <w:t>, 13/05/2015, p.48.</w:t>
      </w:r>
    </w:p>
    <w:p w:rsidR="00322FE0" w:rsidRPr="00E844A1" w:rsidRDefault="00322FE0" w:rsidP="008956A2">
      <w:pPr>
        <w:jc w:val="both"/>
        <w:rPr>
          <w:sz w:val="24"/>
          <w:szCs w:val="24"/>
        </w:rPr>
      </w:pPr>
    </w:p>
    <w:p w:rsidR="00322FE0" w:rsidRPr="00E844A1" w:rsidRDefault="00322FE0" w:rsidP="00A96EE8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É autor dos seguintes artigos do </w:t>
      </w:r>
      <w:r w:rsidRPr="00E844A1">
        <w:rPr>
          <w:i/>
          <w:sz w:val="24"/>
          <w:szCs w:val="24"/>
        </w:rPr>
        <w:t>Dicionário da Expansão Portuguesa</w:t>
      </w:r>
      <w:r w:rsidR="00EA1CAB" w:rsidRPr="00E844A1">
        <w:rPr>
          <w:sz w:val="24"/>
          <w:szCs w:val="24"/>
        </w:rPr>
        <w:t>, coord</w:t>
      </w:r>
      <w:r w:rsidRPr="00E844A1">
        <w:rPr>
          <w:sz w:val="24"/>
          <w:szCs w:val="24"/>
        </w:rPr>
        <w:t xml:space="preserve">. Francisco Contente Domingues, </w:t>
      </w:r>
      <w:r w:rsidR="00A96EE8" w:rsidRPr="00E844A1">
        <w:rPr>
          <w:sz w:val="24"/>
          <w:szCs w:val="24"/>
        </w:rPr>
        <w:t xml:space="preserve">2 vols., </w:t>
      </w:r>
      <w:r w:rsidRPr="00E844A1">
        <w:rPr>
          <w:sz w:val="24"/>
          <w:szCs w:val="24"/>
        </w:rPr>
        <w:t xml:space="preserve">Círculo de Leitores, </w:t>
      </w:r>
      <w:r w:rsidR="00EA1CAB" w:rsidRPr="00E844A1">
        <w:rPr>
          <w:sz w:val="24"/>
          <w:szCs w:val="24"/>
        </w:rPr>
        <w:t>2016:</w:t>
      </w:r>
      <w:r w:rsidRPr="00E844A1">
        <w:rPr>
          <w:sz w:val="24"/>
          <w:szCs w:val="24"/>
        </w:rPr>
        <w:t xml:space="preserve"> </w:t>
      </w:r>
    </w:p>
    <w:p w:rsidR="00322FE0" w:rsidRPr="00E844A1" w:rsidRDefault="00322FE0" w:rsidP="00A96EE8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“Armazéns”; “Artilharia”; “Caravela”; “Livros de Armação”; “Lopo Vaz de Sampaio”; </w:t>
      </w:r>
      <w:r w:rsidR="00EA1CAB" w:rsidRPr="00E844A1">
        <w:rPr>
          <w:sz w:val="24"/>
          <w:szCs w:val="24"/>
        </w:rPr>
        <w:t>“</w:t>
      </w:r>
      <w:r w:rsidRPr="00E844A1">
        <w:rPr>
          <w:sz w:val="24"/>
          <w:szCs w:val="24"/>
        </w:rPr>
        <w:t>Poder Naval</w:t>
      </w:r>
      <w:r w:rsidR="00EA1CAB" w:rsidRPr="00E844A1">
        <w:rPr>
          <w:sz w:val="24"/>
          <w:szCs w:val="24"/>
        </w:rPr>
        <w:t>”</w:t>
      </w:r>
      <w:r w:rsidRPr="00E844A1">
        <w:rPr>
          <w:sz w:val="24"/>
          <w:szCs w:val="24"/>
        </w:rPr>
        <w:t>.</w:t>
      </w:r>
    </w:p>
    <w:p w:rsidR="00447B32" w:rsidRPr="00E844A1" w:rsidRDefault="00447B32">
      <w:pPr>
        <w:jc w:val="both"/>
        <w:rPr>
          <w:sz w:val="24"/>
          <w:szCs w:val="24"/>
        </w:rPr>
      </w:pPr>
    </w:p>
    <w:p w:rsidR="00447B32" w:rsidRPr="00E844A1" w:rsidRDefault="00447B32" w:rsidP="00447B32">
      <w:pPr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5.4. Bolsas:</w:t>
      </w:r>
    </w:p>
    <w:p w:rsidR="00447B32" w:rsidRPr="00E844A1" w:rsidRDefault="00447B32" w:rsidP="00447B32">
      <w:pPr>
        <w:rPr>
          <w:sz w:val="24"/>
          <w:szCs w:val="24"/>
        </w:rPr>
      </w:pPr>
    </w:p>
    <w:p w:rsidR="00447B32" w:rsidRPr="00E844A1" w:rsidRDefault="00447B32" w:rsidP="00447B32">
      <w:pPr>
        <w:spacing w:line="360" w:lineRule="auto"/>
        <w:rPr>
          <w:sz w:val="24"/>
          <w:szCs w:val="24"/>
        </w:rPr>
      </w:pPr>
      <w:r w:rsidRPr="00E844A1">
        <w:rPr>
          <w:sz w:val="24"/>
          <w:szCs w:val="24"/>
        </w:rPr>
        <w:t>Bolseiro da Fundação Oriente de Outubro de 1997 a Outubro de 1999.</w:t>
      </w:r>
    </w:p>
    <w:p w:rsidR="00447B32" w:rsidRPr="00E844A1" w:rsidRDefault="00447B32" w:rsidP="00447B32">
      <w:pPr>
        <w:spacing w:line="360" w:lineRule="auto"/>
        <w:rPr>
          <w:sz w:val="24"/>
          <w:szCs w:val="24"/>
        </w:rPr>
      </w:pPr>
      <w:r w:rsidRPr="00E844A1">
        <w:rPr>
          <w:sz w:val="24"/>
          <w:szCs w:val="24"/>
        </w:rPr>
        <w:t>Bolseiro de doutoramento da Fundação p</w:t>
      </w:r>
      <w:r w:rsidR="00DD3065" w:rsidRPr="00E844A1">
        <w:rPr>
          <w:sz w:val="24"/>
          <w:szCs w:val="24"/>
        </w:rPr>
        <w:t>ara a Ciência e Tecnologia de</w:t>
      </w:r>
      <w:r w:rsidRPr="00E844A1">
        <w:rPr>
          <w:sz w:val="24"/>
          <w:szCs w:val="24"/>
        </w:rPr>
        <w:t xml:space="preserve"> Janeiro de 2006</w:t>
      </w:r>
      <w:r w:rsidR="00DD3065" w:rsidRPr="00E844A1">
        <w:rPr>
          <w:sz w:val="24"/>
          <w:szCs w:val="24"/>
        </w:rPr>
        <w:t xml:space="preserve"> a Dezembro de 2009</w:t>
      </w:r>
      <w:r w:rsidRPr="00E844A1">
        <w:rPr>
          <w:sz w:val="24"/>
          <w:szCs w:val="24"/>
        </w:rPr>
        <w:t>.</w:t>
      </w:r>
    </w:p>
    <w:p w:rsidR="00913F67" w:rsidRPr="00E844A1" w:rsidRDefault="00913F67" w:rsidP="00A23A77">
      <w:pPr>
        <w:jc w:val="both"/>
        <w:rPr>
          <w:sz w:val="24"/>
          <w:szCs w:val="24"/>
        </w:rPr>
      </w:pPr>
    </w:p>
    <w:p w:rsidR="000911C7" w:rsidRPr="00E844A1" w:rsidRDefault="000911C7" w:rsidP="00A23A7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5.5. Unidades de Investigação:</w:t>
      </w:r>
    </w:p>
    <w:p w:rsidR="000911C7" w:rsidRPr="00E844A1" w:rsidRDefault="000911C7" w:rsidP="00A23A77">
      <w:pPr>
        <w:jc w:val="both"/>
        <w:rPr>
          <w:sz w:val="24"/>
          <w:szCs w:val="24"/>
        </w:rPr>
      </w:pPr>
    </w:p>
    <w:p w:rsidR="000911C7" w:rsidRPr="00E844A1" w:rsidRDefault="000911C7" w:rsidP="00A23A7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Investigador Doutorado do Centro de História da Universidade de Lisboa.</w:t>
      </w:r>
    </w:p>
    <w:p w:rsidR="000911C7" w:rsidRPr="00E844A1" w:rsidRDefault="000911C7" w:rsidP="00A23A77">
      <w:pPr>
        <w:jc w:val="both"/>
        <w:rPr>
          <w:sz w:val="24"/>
          <w:szCs w:val="24"/>
        </w:rPr>
      </w:pPr>
    </w:p>
    <w:p w:rsidR="000911C7" w:rsidRPr="00E844A1" w:rsidRDefault="000911C7" w:rsidP="00A23A77">
      <w:pPr>
        <w:jc w:val="both"/>
        <w:rPr>
          <w:sz w:val="24"/>
          <w:szCs w:val="24"/>
        </w:rPr>
      </w:pPr>
    </w:p>
    <w:p w:rsidR="00BA2B66" w:rsidRPr="00E844A1" w:rsidRDefault="00F0191A" w:rsidP="00A23A77">
      <w:pPr>
        <w:pStyle w:val="Corpodetexto3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5</w:t>
      </w:r>
      <w:r w:rsidR="00BA2B66" w:rsidRPr="00E844A1">
        <w:rPr>
          <w:sz w:val="24"/>
          <w:szCs w:val="24"/>
        </w:rPr>
        <w:t>.</w:t>
      </w:r>
      <w:r w:rsidR="000911C7" w:rsidRPr="00E844A1">
        <w:rPr>
          <w:sz w:val="24"/>
          <w:szCs w:val="24"/>
        </w:rPr>
        <w:t>6</w:t>
      </w:r>
      <w:r w:rsidR="00447B32" w:rsidRPr="00E844A1">
        <w:rPr>
          <w:sz w:val="24"/>
          <w:szCs w:val="24"/>
        </w:rPr>
        <w:t>.</w:t>
      </w:r>
      <w:r w:rsidR="00BA2B66" w:rsidRPr="00E844A1">
        <w:rPr>
          <w:sz w:val="24"/>
          <w:szCs w:val="24"/>
        </w:rPr>
        <w:t xml:space="preserve"> </w:t>
      </w:r>
      <w:r w:rsidR="00C96D23" w:rsidRPr="00E844A1">
        <w:rPr>
          <w:sz w:val="24"/>
          <w:szCs w:val="24"/>
        </w:rPr>
        <w:t xml:space="preserve">Academias e Instituições </w:t>
      </w:r>
      <w:r w:rsidR="00BA2B66" w:rsidRPr="00E844A1">
        <w:rPr>
          <w:sz w:val="24"/>
          <w:szCs w:val="24"/>
        </w:rPr>
        <w:t>científicas:</w:t>
      </w:r>
    </w:p>
    <w:p w:rsidR="00A23A77" w:rsidRPr="00E844A1" w:rsidRDefault="00A23A77" w:rsidP="00A23A77">
      <w:pPr>
        <w:pStyle w:val="Corpodetexto3"/>
        <w:spacing w:line="240" w:lineRule="auto"/>
        <w:rPr>
          <w:sz w:val="24"/>
          <w:szCs w:val="24"/>
        </w:rPr>
      </w:pPr>
    </w:p>
    <w:p w:rsidR="00BA2B66" w:rsidRPr="00E844A1" w:rsidRDefault="00B63741" w:rsidP="00A23A7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</w:t>
      </w:r>
      <w:r w:rsidR="00BA2B66" w:rsidRPr="00E844A1">
        <w:rPr>
          <w:sz w:val="24"/>
          <w:szCs w:val="24"/>
        </w:rPr>
        <w:t>embro da Ordnance Society, Londres.</w:t>
      </w:r>
    </w:p>
    <w:p w:rsidR="00BA2B66" w:rsidRPr="00E844A1" w:rsidRDefault="00BA2B66" w:rsidP="00A23A77">
      <w:pPr>
        <w:jc w:val="both"/>
        <w:rPr>
          <w:sz w:val="24"/>
          <w:szCs w:val="24"/>
        </w:rPr>
      </w:pPr>
    </w:p>
    <w:p w:rsidR="00BA2B66" w:rsidRPr="00E844A1" w:rsidRDefault="003B1EF0" w:rsidP="00A23A7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</w:t>
      </w:r>
      <w:r w:rsidR="00BA2B66" w:rsidRPr="00E844A1">
        <w:rPr>
          <w:sz w:val="24"/>
          <w:szCs w:val="24"/>
        </w:rPr>
        <w:t xml:space="preserve"> </w:t>
      </w:r>
      <w:r w:rsidR="00A96EE8" w:rsidRPr="00E844A1">
        <w:rPr>
          <w:sz w:val="24"/>
          <w:szCs w:val="24"/>
        </w:rPr>
        <w:t>Efectivo da Classe de História Marítima</w:t>
      </w:r>
      <w:r w:rsidR="00BA2B66" w:rsidRPr="00E844A1">
        <w:rPr>
          <w:sz w:val="24"/>
          <w:szCs w:val="24"/>
        </w:rPr>
        <w:t xml:space="preserve"> da Academia de Marinha, Lisboa.</w:t>
      </w:r>
    </w:p>
    <w:p w:rsidR="00BA2B66" w:rsidRPr="00E844A1" w:rsidRDefault="00BA2B66" w:rsidP="00A23A77">
      <w:pPr>
        <w:jc w:val="both"/>
        <w:rPr>
          <w:sz w:val="24"/>
          <w:szCs w:val="24"/>
        </w:rPr>
      </w:pPr>
    </w:p>
    <w:p w:rsidR="00E61454" w:rsidRPr="00E844A1" w:rsidRDefault="00E332BB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Investigador</w:t>
      </w:r>
      <w:r w:rsidR="00E61454" w:rsidRPr="00E844A1">
        <w:rPr>
          <w:sz w:val="24"/>
          <w:szCs w:val="24"/>
        </w:rPr>
        <w:t xml:space="preserve"> do Centro de História da Faculdade de Letras da Universidade de Lisboa.</w:t>
      </w:r>
    </w:p>
    <w:p w:rsidR="00E61454" w:rsidRPr="00E844A1" w:rsidRDefault="00E61454">
      <w:pPr>
        <w:jc w:val="both"/>
        <w:rPr>
          <w:sz w:val="24"/>
          <w:szCs w:val="24"/>
        </w:rPr>
      </w:pPr>
    </w:p>
    <w:p w:rsidR="00051B05" w:rsidRPr="00E844A1" w:rsidRDefault="000911C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5.7</w:t>
      </w:r>
      <w:r w:rsidR="00273C0C" w:rsidRPr="00E844A1">
        <w:rPr>
          <w:b/>
          <w:sz w:val="24"/>
          <w:szCs w:val="24"/>
        </w:rPr>
        <w:t>.</w:t>
      </w:r>
      <w:r w:rsidR="00D3293C" w:rsidRPr="00E844A1">
        <w:rPr>
          <w:b/>
          <w:sz w:val="24"/>
          <w:szCs w:val="24"/>
        </w:rPr>
        <w:t xml:space="preserve"> </w:t>
      </w:r>
      <w:r w:rsidR="00051B05" w:rsidRPr="00E844A1">
        <w:rPr>
          <w:b/>
          <w:sz w:val="24"/>
          <w:szCs w:val="24"/>
        </w:rPr>
        <w:t>Comissões e Colégios Científicos:</w:t>
      </w:r>
    </w:p>
    <w:p w:rsidR="00051B05" w:rsidRPr="00E844A1" w:rsidRDefault="00051B05">
      <w:pPr>
        <w:jc w:val="both"/>
        <w:rPr>
          <w:sz w:val="24"/>
          <w:szCs w:val="24"/>
        </w:rPr>
      </w:pPr>
    </w:p>
    <w:p w:rsidR="00273C0C" w:rsidRPr="00E844A1" w:rsidRDefault="00D3293C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da Comissão Científica do Projecto “Vila do Conde – Um Porto para o Mundo (Programa de preparação da candidatura da construção naval em madeira em Vila do Conde à</w:t>
      </w:r>
      <w:r w:rsidR="00EA1CAB" w:rsidRPr="00E844A1">
        <w:rPr>
          <w:sz w:val="24"/>
          <w:szCs w:val="24"/>
        </w:rPr>
        <w:t xml:space="preserve"> classificação de Património Nacional e de</w:t>
      </w:r>
      <w:r w:rsidRPr="00E844A1">
        <w:rPr>
          <w:sz w:val="24"/>
          <w:szCs w:val="24"/>
        </w:rPr>
        <w:t xml:space="preserve"> Património da Humanidade, pela UNESCO). Em curso.</w:t>
      </w:r>
    </w:p>
    <w:p w:rsidR="00913F67" w:rsidRPr="00E844A1" w:rsidRDefault="00913F67">
      <w:pPr>
        <w:jc w:val="both"/>
        <w:rPr>
          <w:sz w:val="24"/>
          <w:szCs w:val="24"/>
        </w:rPr>
      </w:pPr>
    </w:p>
    <w:p w:rsidR="00913F67" w:rsidRPr="00E844A1" w:rsidRDefault="000911C7">
      <w:pPr>
        <w:jc w:val="both"/>
        <w:rPr>
          <w:b/>
          <w:sz w:val="24"/>
          <w:szCs w:val="24"/>
        </w:rPr>
      </w:pPr>
      <w:r w:rsidRPr="00E844A1">
        <w:rPr>
          <w:b/>
          <w:sz w:val="24"/>
          <w:szCs w:val="24"/>
        </w:rPr>
        <w:t>5.8</w:t>
      </w:r>
      <w:r w:rsidR="00913F67" w:rsidRPr="00E844A1">
        <w:rPr>
          <w:b/>
          <w:sz w:val="24"/>
          <w:szCs w:val="24"/>
        </w:rPr>
        <w:t>. Prémios</w:t>
      </w:r>
    </w:p>
    <w:p w:rsidR="00913F67" w:rsidRPr="00E844A1" w:rsidRDefault="00913F67">
      <w:pPr>
        <w:jc w:val="both"/>
        <w:rPr>
          <w:sz w:val="24"/>
          <w:szCs w:val="24"/>
        </w:rPr>
      </w:pPr>
    </w:p>
    <w:p w:rsidR="00913F67" w:rsidRPr="00E844A1" w:rsidRDefault="00913F67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 xml:space="preserve">Prémio Defesa Nacional 2016, </w:t>
      </w:r>
      <w:r w:rsidRPr="00E844A1">
        <w:rPr>
          <w:i/>
          <w:sz w:val="24"/>
          <w:szCs w:val="24"/>
        </w:rPr>
        <w:t>ax-aequo</w:t>
      </w:r>
      <w:r w:rsidRPr="00E844A1">
        <w:rPr>
          <w:sz w:val="24"/>
          <w:szCs w:val="24"/>
        </w:rPr>
        <w:t>.</w:t>
      </w:r>
    </w:p>
    <w:p w:rsidR="00E61454" w:rsidRDefault="00E61454">
      <w:pPr>
        <w:jc w:val="both"/>
        <w:rPr>
          <w:sz w:val="28"/>
        </w:rPr>
      </w:pPr>
    </w:p>
    <w:p w:rsidR="00BA2B66" w:rsidRPr="00E844A1" w:rsidRDefault="00BA2B66">
      <w:pPr>
        <w:jc w:val="both"/>
        <w:rPr>
          <w:b/>
          <w:sz w:val="24"/>
          <w:szCs w:val="24"/>
        </w:rPr>
      </w:pPr>
      <w:r>
        <w:rPr>
          <w:sz w:val="28"/>
        </w:rPr>
        <w:br w:type="page"/>
      </w:r>
      <w:r w:rsidR="00F0191A" w:rsidRPr="00E844A1">
        <w:rPr>
          <w:b/>
          <w:sz w:val="24"/>
          <w:szCs w:val="24"/>
        </w:rPr>
        <w:t>6</w:t>
      </w:r>
      <w:r w:rsidRPr="00E844A1">
        <w:rPr>
          <w:b/>
          <w:sz w:val="24"/>
          <w:szCs w:val="24"/>
        </w:rPr>
        <w:t>. Actividades de Gestão em Órgãos e Instituições Universitárias</w:t>
      </w:r>
    </w:p>
    <w:p w:rsidR="00BA2B66" w:rsidRPr="00E844A1" w:rsidRDefault="00BA2B66">
      <w:pPr>
        <w:jc w:val="center"/>
        <w:rPr>
          <w:sz w:val="24"/>
          <w:szCs w:val="24"/>
        </w:rPr>
      </w:pPr>
    </w:p>
    <w:p w:rsidR="00BA2B66" w:rsidRPr="00E844A1" w:rsidRDefault="00F0191A">
      <w:pPr>
        <w:pStyle w:val="Corpodetexto3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6</w:t>
      </w:r>
      <w:r w:rsidR="00BA2B66" w:rsidRPr="00E844A1">
        <w:rPr>
          <w:sz w:val="24"/>
          <w:szCs w:val="24"/>
        </w:rPr>
        <w:t>.1. Instituições de Associativismo Estudantil: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Vice-Presidente da Associação Académica de Lisboa, no ano de 1992.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D07DAE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Vogal</w:t>
      </w:r>
      <w:r w:rsidR="00BA2B66" w:rsidRPr="00E844A1">
        <w:rPr>
          <w:sz w:val="24"/>
          <w:szCs w:val="24"/>
        </w:rPr>
        <w:t xml:space="preserve"> da Associação de Estudantes da Faculdade de Letras da Universidade de Lisboa, no ano de 1991.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Vice-Presidente da Associação de Estudantes da Faculdade de Letras da Universidade de Lisboa, no ano de 1993.</w:t>
      </w:r>
    </w:p>
    <w:p w:rsidR="00BA2B66" w:rsidRPr="00E844A1" w:rsidRDefault="00BA2B66">
      <w:pPr>
        <w:spacing w:line="360" w:lineRule="auto"/>
        <w:jc w:val="both"/>
        <w:rPr>
          <w:sz w:val="24"/>
          <w:szCs w:val="24"/>
        </w:rPr>
      </w:pPr>
    </w:p>
    <w:p w:rsidR="00BA2B66" w:rsidRPr="00E844A1" w:rsidRDefault="00BA2B66">
      <w:pPr>
        <w:pStyle w:val="Corpodetexto"/>
        <w:spacing w:line="240" w:lineRule="auto"/>
        <w:rPr>
          <w:sz w:val="24"/>
          <w:szCs w:val="24"/>
        </w:rPr>
      </w:pPr>
      <w:r w:rsidRPr="00E844A1">
        <w:rPr>
          <w:sz w:val="24"/>
          <w:szCs w:val="24"/>
        </w:rPr>
        <w:t>Presidente interino da Associação de Estudantes da Faculdade de Letras da Universidade de Lisboa, no ano de 1993.</w:t>
      </w:r>
    </w:p>
    <w:p w:rsidR="00BA2B66" w:rsidRPr="00E844A1" w:rsidRDefault="00BA2B66">
      <w:pPr>
        <w:spacing w:line="360" w:lineRule="auto"/>
        <w:jc w:val="both"/>
        <w:rPr>
          <w:sz w:val="24"/>
          <w:szCs w:val="24"/>
        </w:rPr>
      </w:pPr>
    </w:p>
    <w:p w:rsidR="00BA2B66" w:rsidRPr="00E844A1" w:rsidRDefault="00F0191A">
      <w:pPr>
        <w:pStyle w:val="Corpodetexto3"/>
        <w:rPr>
          <w:sz w:val="24"/>
          <w:szCs w:val="24"/>
        </w:rPr>
      </w:pPr>
      <w:r w:rsidRPr="00E844A1">
        <w:rPr>
          <w:sz w:val="24"/>
          <w:szCs w:val="24"/>
        </w:rPr>
        <w:t>6</w:t>
      </w:r>
      <w:r w:rsidR="00BA2B66" w:rsidRPr="00E844A1">
        <w:rPr>
          <w:sz w:val="24"/>
          <w:szCs w:val="24"/>
        </w:rPr>
        <w:t>.2. Órgãos de Gestão da Universidade de Lisboa: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do Senado Universitário de Outubro de 1991 a Outubro de 1993.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da Assembleia Universitária de Outubro de 1991 a Outubro de 1995.</w:t>
      </w:r>
    </w:p>
    <w:p w:rsidR="00BA2B66" w:rsidRDefault="00BA2B66">
      <w:pPr>
        <w:spacing w:line="360" w:lineRule="auto"/>
        <w:jc w:val="both"/>
        <w:rPr>
          <w:sz w:val="24"/>
        </w:rPr>
      </w:pPr>
    </w:p>
    <w:p w:rsidR="00BA2B66" w:rsidRPr="00E844A1" w:rsidRDefault="00F0191A">
      <w:pPr>
        <w:pStyle w:val="Corpodetexto3"/>
        <w:rPr>
          <w:sz w:val="24"/>
          <w:szCs w:val="24"/>
        </w:rPr>
      </w:pPr>
      <w:r w:rsidRPr="00E844A1">
        <w:rPr>
          <w:sz w:val="24"/>
          <w:szCs w:val="24"/>
        </w:rPr>
        <w:t>6</w:t>
      </w:r>
      <w:r w:rsidR="00BA2B66" w:rsidRPr="00E844A1">
        <w:rPr>
          <w:sz w:val="24"/>
          <w:szCs w:val="24"/>
        </w:rPr>
        <w:t>.3. Órgãos de Gestão da Faculdade de Letras da Universidade de Lisboa: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do Conselho Directivo de Março de 1993 a Março de 1994.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do Conselho Pedagógico de Abril de 1994 a Abril de 1995.</w:t>
      </w:r>
    </w:p>
    <w:p w:rsidR="00BA2B66" w:rsidRPr="00E844A1" w:rsidRDefault="00BA2B66">
      <w:pPr>
        <w:jc w:val="both"/>
        <w:rPr>
          <w:sz w:val="24"/>
          <w:szCs w:val="24"/>
        </w:rPr>
      </w:pPr>
    </w:p>
    <w:p w:rsidR="00BA2B66" w:rsidRPr="00E844A1" w:rsidRDefault="00BA2B66">
      <w:pPr>
        <w:jc w:val="both"/>
        <w:rPr>
          <w:sz w:val="24"/>
          <w:szCs w:val="24"/>
        </w:rPr>
      </w:pPr>
      <w:r w:rsidRPr="00E844A1">
        <w:rPr>
          <w:sz w:val="24"/>
          <w:szCs w:val="24"/>
        </w:rPr>
        <w:t>Membro da Comissão Pedagógica de História de Abril de 1994 a Abril de 1995.</w:t>
      </w:r>
    </w:p>
    <w:p w:rsidR="00BA2B66" w:rsidRDefault="00BA2B66">
      <w:pPr>
        <w:jc w:val="both"/>
        <w:rPr>
          <w:sz w:val="28"/>
        </w:rPr>
      </w:pPr>
    </w:p>
    <w:p w:rsidR="00BA2B66" w:rsidRDefault="00BA2B66">
      <w:pPr>
        <w:jc w:val="both"/>
        <w:rPr>
          <w:sz w:val="24"/>
        </w:rPr>
      </w:pPr>
    </w:p>
    <w:p w:rsidR="00BA2B66" w:rsidRDefault="00BA2B66">
      <w:pPr>
        <w:spacing w:line="360" w:lineRule="auto"/>
        <w:jc w:val="both"/>
        <w:rPr>
          <w:sz w:val="24"/>
        </w:rPr>
      </w:pPr>
    </w:p>
    <w:p w:rsidR="00BA2B66" w:rsidRDefault="00BA2B66">
      <w:pPr>
        <w:jc w:val="both"/>
        <w:rPr>
          <w:sz w:val="28"/>
        </w:rPr>
      </w:pPr>
    </w:p>
    <w:p w:rsidR="00BA2B66" w:rsidRDefault="00BA2B66">
      <w:pPr>
        <w:jc w:val="both"/>
        <w:rPr>
          <w:sz w:val="28"/>
        </w:rPr>
      </w:pPr>
    </w:p>
    <w:p w:rsidR="00BA2B66" w:rsidRDefault="00BA2B66">
      <w:pPr>
        <w:spacing w:line="360" w:lineRule="auto"/>
        <w:jc w:val="both"/>
        <w:rPr>
          <w:sz w:val="24"/>
        </w:rPr>
      </w:pPr>
    </w:p>
    <w:p w:rsidR="00BA2B66" w:rsidRDefault="00BA2B66">
      <w:pPr>
        <w:spacing w:line="360" w:lineRule="auto"/>
        <w:jc w:val="both"/>
        <w:rPr>
          <w:sz w:val="24"/>
        </w:rPr>
      </w:pPr>
    </w:p>
    <w:p w:rsidR="00BA2B66" w:rsidRDefault="00BA2B66">
      <w:pPr>
        <w:spacing w:line="360" w:lineRule="auto"/>
        <w:jc w:val="both"/>
      </w:pPr>
    </w:p>
    <w:sectPr w:rsidR="00BA2B66" w:rsidSect="00482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701" w:bottom="141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A7" w:rsidRDefault="006126A7">
      <w:r>
        <w:separator/>
      </w:r>
    </w:p>
  </w:endnote>
  <w:endnote w:type="continuationSeparator" w:id="0">
    <w:p w:rsidR="006126A7" w:rsidRDefault="0061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0" w:rsidRDefault="007368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26B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26B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26B0" w:rsidRDefault="003626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059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90C" w:rsidRDefault="0048290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6B0" w:rsidRDefault="003626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A7" w:rsidRDefault="006126A7">
      <w:r>
        <w:separator/>
      </w:r>
    </w:p>
  </w:footnote>
  <w:footnote w:type="continuationSeparator" w:id="0">
    <w:p w:rsidR="006126A7" w:rsidRDefault="0061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0" w:rsidRDefault="0073682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26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26B0" w:rsidRDefault="003626B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B0" w:rsidRDefault="003626B0">
    <w:pPr>
      <w:pStyle w:val="Cabealho"/>
      <w:framePr w:wrap="around" w:vAnchor="text" w:hAnchor="margin" w:xAlign="right" w:y="1"/>
      <w:rPr>
        <w:rStyle w:val="Nmerodepgina"/>
      </w:rPr>
    </w:pPr>
  </w:p>
  <w:p w:rsidR="003626B0" w:rsidRDefault="003626B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3" w:rsidRDefault="00932DF3">
    <w:pPr>
      <w:pStyle w:val="Cabealho"/>
    </w:pPr>
  </w:p>
  <w:p w:rsidR="00932DF3" w:rsidRDefault="00932D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50"/>
    <w:multiLevelType w:val="singleLevel"/>
    <w:tmpl w:val="DF822F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7"/>
    <w:rsid w:val="000277FC"/>
    <w:rsid w:val="00033BBC"/>
    <w:rsid w:val="00037C00"/>
    <w:rsid w:val="00040367"/>
    <w:rsid w:val="00040EC5"/>
    <w:rsid w:val="0004357B"/>
    <w:rsid w:val="00051708"/>
    <w:rsid w:val="00051B05"/>
    <w:rsid w:val="00070E4C"/>
    <w:rsid w:val="00070F58"/>
    <w:rsid w:val="0007669E"/>
    <w:rsid w:val="000911C7"/>
    <w:rsid w:val="000933A0"/>
    <w:rsid w:val="000A3DAC"/>
    <w:rsid w:val="000A4FAF"/>
    <w:rsid w:val="000B4803"/>
    <w:rsid w:val="000D37A8"/>
    <w:rsid w:val="000E5B7C"/>
    <w:rsid w:val="000F271F"/>
    <w:rsid w:val="000F4BF9"/>
    <w:rsid w:val="0010044B"/>
    <w:rsid w:val="00105780"/>
    <w:rsid w:val="00106A78"/>
    <w:rsid w:val="001109EF"/>
    <w:rsid w:val="00136EF0"/>
    <w:rsid w:val="001420AA"/>
    <w:rsid w:val="001467A5"/>
    <w:rsid w:val="00150ABE"/>
    <w:rsid w:val="0015612C"/>
    <w:rsid w:val="0016094B"/>
    <w:rsid w:val="001702CF"/>
    <w:rsid w:val="00180C8E"/>
    <w:rsid w:val="001903DA"/>
    <w:rsid w:val="00194088"/>
    <w:rsid w:val="001A4C60"/>
    <w:rsid w:val="001B404C"/>
    <w:rsid w:val="002004C6"/>
    <w:rsid w:val="0021731B"/>
    <w:rsid w:val="00221A5E"/>
    <w:rsid w:val="00224135"/>
    <w:rsid w:val="00257E9F"/>
    <w:rsid w:val="00270AC4"/>
    <w:rsid w:val="00273C0C"/>
    <w:rsid w:val="00280BAC"/>
    <w:rsid w:val="00286ACB"/>
    <w:rsid w:val="00293396"/>
    <w:rsid w:val="002C5581"/>
    <w:rsid w:val="002D14E4"/>
    <w:rsid w:val="002E1362"/>
    <w:rsid w:val="002E26D0"/>
    <w:rsid w:val="002E532B"/>
    <w:rsid w:val="002F3F64"/>
    <w:rsid w:val="002F5FE0"/>
    <w:rsid w:val="003028CA"/>
    <w:rsid w:val="003164AB"/>
    <w:rsid w:val="00320A77"/>
    <w:rsid w:val="00322FE0"/>
    <w:rsid w:val="003626B0"/>
    <w:rsid w:val="00373F96"/>
    <w:rsid w:val="00383229"/>
    <w:rsid w:val="003A10BF"/>
    <w:rsid w:val="003B1474"/>
    <w:rsid w:val="003B1EF0"/>
    <w:rsid w:val="003C007C"/>
    <w:rsid w:val="003D0F32"/>
    <w:rsid w:val="003D30FF"/>
    <w:rsid w:val="003E2350"/>
    <w:rsid w:val="00412974"/>
    <w:rsid w:val="00416E6C"/>
    <w:rsid w:val="004173C0"/>
    <w:rsid w:val="00431158"/>
    <w:rsid w:val="004447F5"/>
    <w:rsid w:val="0044512F"/>
    <w:rsid w:val="00447B32"/>
    <w:rsid w:val="00452200"/>
    <w:rsid w:val="00457004"/>
    <w:rsid w:val="00460512"/>
    <w:rsid w:val="004614ED"/>
    <w:rsid w:val="00464507"/>
    <w:rsid w:val="0046542D"/>
    <w:rsid w:val="004825AA"/>
    <w:rsid w:val="0048290C"/>
    <w:rsid w:val="004A59AA"/>
    <w:rsid w:val="004A6917"/>
    <w:rsid w:val="004B60C1"/>
    <w:rsid w:val="004F1E38"/>
    <w:rsid w:val="004F6850"/>
    <w:rsid w:val="0052600B"/>
    <w:rsid w:val="00526038"/>
    <w:rsid w:val="00527DE6"/>
    <w:rsid w:val="005320A5"/>
    <w:rsid w:val="00536949"/>
    <w:rsid w:val="0054339D"/>
    <w:rsid w:val="00547F85"/>
    <w:rsid w:val="00552821"/>
    <w:rsid w:val="005858DF"/>
    <w:rsid w:val="00594E44"/>
    <w:rsid w:val="005979A9"/>
    <w:rsid w:val="005A0802"/>
    <w:rsid w:val="005B31C6"/>
    <w:rsid w:val="005F4523"/>
    <w:rsid w:val="005F6B01"/>
    <w:rsid w:val="006013D9"/>
    <w:rsid w:val="0061209C"/>
    <w:rsid w:val="006126A7"/>
    <w:rsid w:val="00614EE0"/>
    <w:rsid w:val="006203D5"/>
    <w:rsid w:val="00624B4D"/>
    <w:rsid w:val="00646A72"/>
    <w:rsid w:val="00647E7B"/>
    <w:rsid w:val="00670782"/>
    <w:rsid w:val="006735A0"/>
    <w:rsid w:val="00682C98"/>
    <w:rsid w:val="006968C4"/>
    <w:rsid w:val="006A76EB"/>
    <w:rsid w:val="006B7C98"/>
    <w:rsid w:val="006C5A8F"/>
    <w:rsid w:val="006C7767"/>
    <w:rsid w:val="006D42D0"/>
    <w:rsid w:val="006F6B41"/>
    <w:rsid w:val="00705A35"/>
    <w:rsid w:val="007069DC"/>
    <w:rsid w:val="00712C81"/>
    <w:rsid w:val="007275F1"/>
    <w:rsid w:val="0073682B"/>
    <w:rsid w:val="00743EF6"/>
    <w:rsid w:val="0074573B"/>
    <w:rsid w:val="007572DD"/>
    <w:rsid w:val="00765519"/>
    <w:rsid w:val="00766154"/>
    <w:rsid w:val="0079046D"/>
    <w:rsid w:val="00792132"/>
    <w:rsid w:val="007C0F9F"/>
    <w:rsid w:val="007F6E9E"/>
    <w:rsid w:val="007F7333"/>
    <w:rsid w:val="00811E69"/>
    <w:rsid w:val="00823F9F"/>
    <w:rsid w:val="008240B8"/>
    <w:rsid w:val="00832BAF"/>
    <w:rsid w:val="00846E1A"/>
    <w:rsid w:val="008650F6"/>
    <w:rsid w:val="008668C4"/>
    <w:rsid w:val="00867DFC"/>
    <w:rsid w:val="00883229"/>
    <w:rsid w:val="00884465"/>
    <w:rsid w:val="00886FC7"/>
    <w:rsid w:val="008956A2"/>
    <w:rsid w:val="008B66B9"/>
    <w:rsid w:val="008D4A85"/>
    <w:rsid w:val="008F0521"/>
    <w:rsid w:val="00913F67"/>
    <w:rsid w:val="00915E8B"/>
    <w:rsid w:val="0092297E"/>
    <w:rsid w:val="00932DF3"/>
    <w:rsid w:val="0093560A"/>
    <w:rsid w:val="00940A5F"/>
    <w:rsid w:val="009477F0"/>
    <w:rsid w:val="009535B1"/>
    <w:rsid w:val="0095720B"/>
    <w:rsid w:val="0097456C"/>
    <w:rsid w:val="009B3183"/>
    <w:rsid w:val="009D40AA"/>
    <w:rsid w:val="009E76AC"/>
    <w:rsid w:val="009F7E85"/>
    <w:rsid w:val="00A0155A"/>
    <w:rsid w:val="00A04698"/>
    <w:rsid w:val="00A12A60"/>
    <w:rsid w:val="00A20990"/>
    <w:rsid w:val="00A23A77"/>
    <w:rsid w:val="00A310F3"/>
    <w:rsid w:val="00A43F4C"/>
    <w:rsid w:val="00A54C02"/>
    <w:rsid w:val="00A70784"/>
    <w:rsid w:val="00A71848"/>
    <w:rsid w:val="00A752F5"/>
    <w:rsid w:val="00A96EE8"/>
    <w:rsid w:val="00AB6E0A"/>
    <w:rsid w:val="00AC4A1C"/>
    <w:rsid w:val="00AE2CB1"/>
    <w:rsid w:val="00AF1FFD"/>
    <w:rsid w:val="00AF26E6"/>
    <w:rsid w:val="00AF60CD"/>
    <w:rsid w:val="00B017AC"/>
    <w:rsid w:val="00B01ABB"/>
    <w:rsid w:val="00B141F9"/>
    <w:rsid w:val="00B26E48"/>
    <w:rsid w:val="00B33059"/>
    <w:rsid w:val="00B63741"/>
    <w:rsid w:val="00B72A63"/>
    <w:rsid w:val="00B82695"/>
    <w:rsid w:val="00BA2B66"/>
    <w:rsid w:val="00BB044F"/>
    <w:rsid w:val="00BC5723"/>
    <w:rsid w:val="00BD4E32"/>
    <w:rsid w:val="00BF5D64"/>
    <w:rsid w:val="00C04D66"/>
    <w:rsid w:val="00C05F8F"/>
    <w:rsid w:val="00C77CE6"/>
    <w:rsid w:val="00C8435A"/>
    <w:rsid w:val="00C96D23"/>
    <w:rsid w:val="00CA2BBE"/>
    <w:rsid w:val="00CE09C5"/>
    <w:rsid w:val="00CF1DCB"/>
    <w:rsid w:val="00CF60A6"/>
    <w:rsid w:val="00D07DAE"/>
    <w:rsid w:val="00D10D02"/>
    <w:rsid w:val="00D14114"/>
    <w:rsid w:val="00D14AD5"/>
    <w:rsid w:val="00D22263"/>
    <w:rsid w:val="00D32318"/>
    <w:rsid w:val="00D3293C"/>
    <w:rsid w:val="00D64304"/>
    <w:rsid w:val="00D73D07"/>
    <w:rsid w:val="00D76172"/>
    <w:rsid w:val="00D8583D"/>
    <w:rsid w:val="00DB1B9E"/>
    <w:rsid w:val="00DB3015"/>
    <w:rsid w:val="00DB7B61"/>
    <w:rsid w:val="00DC31E5"/>
    <w:rsid w:val="00DC7016"/>
    <w:rsid w:val="00DD3065"/>
    <w:rsid w:val="00DD39C4"/>
    <w:rsid w:val="00DD5B76"/>
    <w:rsid w:val="00DE138C"/>
    <w:rsid w:val="00DF4E17"/>
    <w:rsid w:val="00E229AC"/>
    <w:rsid w:val="00E332BB"/>
    <w:rsid w:val="00E4031C"/>
    <w:rsid w:val="00E61454"/>
    <w:rsid w:val="00E64AC9"/>
    <w:rsid w:val="00E71473"/>
    <w:rsid w:val="00E844A1"/>
    <w:rsid w:val="00E96A40"/>
    <w:rsid w:val="00EA1CAB"/>
    <w:rsid w:val="00EE0497"/>
    <w:rsid w:val="00F0191A"/>
    <w:rsid w:val="00F05E84"/>
    <w:rsid w:val="00F60212"/>
    <w:rsid w:val="00F67D9B"/>
    <w:rsid w:val="00F734B8"/>
    <w:rsid w:val="00F864E7"/>
    <w:rsid w:val="00FA4615"/>
    <w:rsid w:val="00FD3817"/>
    <w:rsid w:val="00FD5717"/>
    <w:rsid w:val="00FE0D9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50"/>
  </w:style>
  <w:style w:type="paragraph" w:styleId="Cabealho1">
    <w:name w:val="heading 1"/>
    <w:basedOn w:val="Normal"/>
    <w:next w:val="Normal"/>
    <w:qFormat/>
    <w:rsid w:val="003E2350"/>
    <w:pPr>
      <w:keepNext/>
      <w:spacing w:line="360" w:lineRule="auto"/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3E2350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3E2350"/>
    <w:pPr>
      <w:keepNext/>
      <w:spacing w:line="360" w:lineRule="auto"/>
      <w:jc w:val="center"/>
      <w:outlineLvl w:val="2"/>
    </w:pPr>
    <w:rPr>
      <w:sz w:val="32"/>
    </w:rPr>
  </w:style>
  <w:style w:type="paragraph" w:styleId="Cabealho4">
    <w:name w:val="heading 4"/>
    <w:basedOn w:val="Normal"/>
    <w:next w:val="Normal"/>
    <w:qFormat/>
    <w:rsid w:val="003E2350"/>
    <w:pPr>
      <w:keepNext/>
      <w:spacing w:line="360" w:lineRule="auto"/>
      <w:jc w:val="center"/>
      <w:outlineLvl w:val="3"/>
    </w:pPr>
    <w:rPr>
      <w:i/>
      <w:sz w:val="36"/>
    </w:rPr>
  </w:style>
  <w:style w:type="paragraph" w:styleId="Cabealho5">
    <w:name w:val="heading 5"/>
    <w:basedOn w:val="Normal"/>
    <w:next w:val="Normal"/>
    <w:qFormat/>
    <w:rsid w:val="003E2350"/>
    <w:pPr>
      <w:keepNext/>
      <w:spacing w:line="360" w:lineRule="auto"/>
      <w:outlineLvl w:val="4"/>
    </w:pPr>
    <w:rPr>
      <w:sz w:val="28"/>
    </w:rPr>
  </w:style>
  <w:style w:type="paragraph" w:styleId="Cabealho6">
    <w:name w:val="heading 6"/>
    <w:basedOn w:val="Normal"/>
    <w:next w:val="Normal"/>
    <w:qFormat/>
    <w:rsid w:val="003E2350"/>
    <w:pPr>
      <w:keepNext/>
      <w:spacing w:line="360" w:lineRule="auto"/>
      <w:jc w:val="both"/>
      <w:outlineLvl w:val="5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E235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3E235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E2350"/>
  </w:style>
  <w:style w:type="paragraph" w:styleId="Avanodecorpodetexto">
    <w:name w:val="Body Text Indent"/>
    <w:basedOn w:val="Normal"/>
    <w:rsid w:val="003E2350"/>
    <w:pPr>
      <w:spacing w:line="36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E2350"/>
    <w:pPr>
      <w:spacing w:line="360" w:lineRule="auto"/>
      <w:jc w:val="both"/>
    </w:pPr>
    <w:rPr>
      <w:sz w:val="28"/>
    </w:rPr>
  </w:style>
  <w:style w:type="paragraph" w:styleId="Corpodetexto2">
    <w:name w:val="Body Text 2"/>
    <w:basedOn w:val="Normal"/>
    <w:rsid w:val="003E2350"/>
    <w:rPr>
      <w:sz w:val="24"/>
    </w:rPr>
  </w:style>
  <w:style w:type="paragraph" w:styleId="Corpodetexto3">
    <w:name w:val="Body Text 3"/>
    <w:basedOn w:val="Normal"/>
    <w:rsid w:val="003E2350"/>
    <w:pPr>
      <w:spacing w:line="360" w:lineRule="auto"/>
      <w:jc w:val="both"/>
    </w:pPr>
    <w:rPr>
      <w:b/>
      <w:sz w:val="28"/>
    </w:rPr>
  </w:style>
  <w:style w:type="paragraph" w:styleId="Avanodecorpodetexto2">
    <w:name w:val="Body Text Indent 2"/>
    <w:basedOn w:val="Normal"/>
    <w:rsid w:val="003E2350"/>
    <w:pPr>
      <w:ind w:left="720"/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rsid w:val="003E23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46A72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B1EF0"/>
    <w:pPr>
      <w:spacing w:line="360" w:lineRule="auto"/>
      <w:jc w:val="center"/>
    </w:pPr>
    <w:rPr>
      <w:rFonts w:ascii="Arial" w:eastAsia="Times" w:hAnsi="Arial"/>
      <w:b/>
      <w:sz w:val="28"/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32DF3"/>
  </w:style>
  <w:style w:type="character" w:customStyle="1" w:styleId="CabealhoCarcter">
    <w:name w:val="Cabeçalho Carácter"/>
    <w:basedOn w:val="Tipodeletrapredefinidodopargrafo"/>
    <w:link w:val="Cabealho"/>
    <w:uiPriority w:val="99"/>
    <w:rsid w:val="0093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50"/>
  </w:style>
  <w:style w:type="paragraph" w:styleId="Cabealho1">
    <w:name w:val="heading 1"/>
    <w:basedOn w:val="Normal"/>
    <w:next w:val="Normal"/>
    <w:qFormat/>
    <w:rsid w:val="003E2350"/>
    <w:pPr>
      <w:keepNext/>
      <w:spacing w:line="360" w:lineRule="auto"/>
      <w:jc w:val="both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3E2350"/>
    <w:pPr>
      <w:keepNext/>
      <w:spacing w:line="360" w:lineRule="auto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3E2350"/>
    <w:pPr>
      <w:keepNext/>
      <w:spacing w:line="360" w:lineRule="auto"/>
      <w:jc w:val="center"/>
      <w:outlineLvl w:val="2"/>
    </w:pPr>
    <w:rPr>
      <w:sz w:val="32"/>
    </w:rPr>
  </w:style>
  <w:style w:type="paragraph" w:styleId="Cabealho4">
    <w:name w:val="heading 4"/>
    <w:basedOn w:val="Normal"/>
    <w:next w:val="Normal"/>
    <w:qFormat/>
    <w:rsid w:val="003E2350"/>
    <w:pPr>
      <w:keepNext/>
      <w:spacing w:line="360" w:lineRule="auto"/>
      <w:jc w:val="center"/>
      <w:outlineLvl w:val="3"/>
    </w:pPr>
    <w:rPr>
      <w:i/>
      <w:sz w:val="36"/>
    </w:rPr>
  </w:style>
  <w:style w:type="paragraph" w:styleId="Cabealho5">
    <w:name w:val="heading 5"/>
    <w:basedOn w:val="Normal"/>
    <w:next w:val="Normal"/>
    <w:qFormat/>
    <w:rsid w:val="003E2350"/>
    <w:pPr>
      <w:keepNext/>
      <w:spacing w:line="360" w:lineRule="auto"/>
      <w:outlineLvl w:val="4"/>
    </w:pPr>
    <w:rPr>
      <w:sz w:val="28"/>
    </w:rPr>
  </w:style>
  <w:style w:type="paragraph" w:styleId="Cabealho6">
    <w:name w:val="heading 6"/>
    <w:basedOn w:val="Normal"/>
    <w:next w:val="Normal"/>
    <w:qFormat/>
    <w:rsid w:val="003E2350"/>
    <w:pPr>
      <w:keepNext/>
      <w:spacing w:line="360" w:lineRule="auto"/>
      <w:jc w:val="both"/>
      <w:outlineLvl w:val="5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3E2350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rsid w:val="003E235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E2350"/>
  </w:style>
  <w:style w:type="paragraph" w:styleId="Avanodecorpodetexto">
    <w:name w:val="Body Text Indent"/>
    <w:basedOn w:val="Normal"/>
    <w:rsid w:val="003E2350"/>
    <w:pPr>
      <w:spacing w:line="36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E2350"/>
    <w:pPr>
      <w:spacing w:line="360" w:lineRule="auto"/>
      <w:jc w:val="both"/>
    </w:pPr>
    <w:rPr>
      <w:sz w:val="28"/>
    </w:rPr>
  </w:style>
  <w:style w:type="paragraph" w:styleId="Corpodetexto2">
    <w:name w:val="Body Text 2"/>
    <w:basedOn w:val="Normal"/>
    <w:rsid w:val="003E2350"/>
    <w:rPr>
      <w:sz w:val="24"/>
    </w:rPr>
  </w:style>
  <w:style w:type="paragraph" w:styleId="Corpodetexto3">
    <w:name w:val="Body Text 3"/>
    <w:basedOn w:val="Normal"/>
    <w:rsid w:val="003E2350"/>
    <w:pPr>
      <w:spacing w:line="360" w:lineRule="auto"/>
      <w:jc w:val="both"/>
    </w:pPr>
    <w:rPr>
      <w:b/>
      <w:sz w:val="28"/>
    </w:rPr>
  </w:style>
  <w:style w:type="paragraph" w:styleId="Avanodecorpodetexto2">
    <w:name w:val="Body Text Indent 2"/>
    <w:basedOn w:val="Normal"/>
    <w:rsid w:val="003E2350"/>
    <w:pPr>
      <w:ind w:left="720"/>
      <w:jc w:val="both"/>
    </w:pPr>
    <w:rPr>
      <w:sz w:val="24"/>
    </w:rPr>
  </w:style>
  <w:style w:type="paragraph" w:styleId="Cabealho">
    <w:name w:val="header"/>
    <w:basedOn w:val="Normal"/>
    <w:link w:val="CabealhoCarcter"/>
    <w:uiPriority w:val="99"/>
    <w:rsid w:val="003E23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46A72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B1EF0"/>
    <w:pPr>
      <w:spacing w:line="360" w:lineRule="auto"/>
      <w:jc w:val="center"/>
    </w:pPr>
    <w:rPr>
      <w:rFonts w:ascii="Arial" w:eastAsia="Times" w:hAnsi="Arial"/>
      <w:b/>
      <w:sz w:val="28"/>
      <w:lang w:val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32DF3"/>
  </w:style>
  <w:style w:type="character" w:customStyle="1" w:styleId="CabealhoCarcter">
    <w:name w:val="Cabeçalho Carácter"/>
    <w:basedOn w:val="Tipodeletrapredefinidodopargrafo"/>
    <w:link w:val="Cabealho"/>
    <w:uiPriority w:val="99"/>
    <w:rsid w:val="0093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790-DB0E-4BD4-85C5-E520B2BE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2675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José Virgílio Amaro Pissarra</vt:lpstr>
    </vt:vector>
  </TitlesOfParts>
  <Company>****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José Virgílio Amaro Pissarra</dc:title>
  <dc:creator>icep</dc:creator>
  <cp:lastModifiedBy>Marta Ferreira da Silva Manaças</cp:lastModifiedBy>
  <cp:revision>2</cp:revision>
  <cp:lastPrinted>2017-09-24T17:36:00Z</cp:lastPrinted>
  <dcterms:created xsi:type="dcterms:W3CDTF">2018-07-25T09:25:00Z</dcterms:created>
  <dcterms:modified xsi:type="dcterms:W3CDTF">2018-07-25T09:25:00Z</dcterms:modified>
</cp:coreProperties>
</file>